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528" w:rsidRDefault="00837528" w:rsidP="00837528">
      <w:pPr>
        <w:jc w:val="right"/>
      </w:pPr>
      <w:r>
        <w:t>«УТВЕРЖДЕНО»</w:t>
      </w:r>
      <w:r>
        <w:t xml:space="preserve">  </w:t>
      </w:r>
    </w:p>
    <w:p w:rsidR="00837528" w:rsidRDefault="00837528" w:rsidP="00837528">
      <w:pPr>
        <w:jc w:val="right"/>
      </w:pPr>
      <w:r>
        <w:t>Протоколом заседания</w:t>
      </w:r>
      <w:r>
        <w:t xml:space="preserve"> п</w:t>
      </w:r>
      <w:r>
        <w:t>равления</w:t>
      </w:r>
      <w:r>
        <w:t xml:space="preserve"> </w:t>
      </w:r>
    </w:p>
    <w:p w:rsidR="00837528" w:rsidRDefault="00837528" w:rsidP="00837528">
      <w:pPr>
        <w:jc w:val="right"/>
      </w:pPr>
      <w:r>
        <w:t>Региональной общественной организации</w:t>
      </w:r>
      <w:r>
        <w:t xml:space="preserve">  </w:t>
      </w:r>
    </w:p>
    <w:p w:rsidR="00837528" w:rsidRDefault="00837528" w:rsidP="00837528">
      <w:pPr>
        <w:jc w:val="right"/>
      </w:pPr>
      <w:r>
        <w:t>«Пермская краевая организация Союза журналистов России»</w:t>
      </w:r>
      <w:r>
        <w:t xml:space="preserve"> </w:t>
      </w:r>
    </w:p>
    <w:p w:rsidR="00837528" w:rsidRDefault="00837528" w:rsidP="00837528">
      <w:pPr>
        <w:jc w:val="right"/>
      </w:pPr>
      <w:bookmarkStart w:id="0" w:name="_GoBack"/>
      <w:bookmarkEnd w:id="0"/>
      <w:r>
        <w:t>«13» января 2016 г.</w:t>
      </w:r>
    </w:p>
    <w:p w:rsidR="00837528" w:rsidRDefault="00837528" w:rsidP="00837528">
      <w:pPr>
        <w:jc w:val="center"/>
      </w:pPr>
      <w:r>
        <w:t>ПОЛОЖЕНИЕ</w:t>
      </w:r>
    </w:p>
    <w:p w:rsidR="00837528" w:rsidRDefault="00837528" w:rsidP="00837528">
      <w:pPr>
        <w:jc w:val="center"/>
      </w:pPr>
      <w:r>
        <w:t>о членских взносах</w:t>
      </w:r>
    </w:p>
    <w:p w:rsidR="00837528" w:rsidRDefault="00837528" w:rsidP="00837528"/>
    <w:p w:rsidR="00837528" w:rsidRDefault="00837528" w:rsidP="00837528">
      <w:pPr>
        <w:jc w:val="center"/>
      </w:pPr>
      <w:r>
        <w:t>1. ОБЩИЕ ПОЛОЖЕНИЯ</w:t>
      </w:r>
    </w:p>
    <w:p w:rsidR="00837528" w:rsidRDefault="00837528" w:rsidP="00837528">
      <w:r>
        <w:t>1.1. Настоящее Положение определяет виды, размер, порядок, периодичность уплаты взносов членами Пермской краевой организации Союза журналистов России (далее – Организация).</w:t>
      </w:r>
    </w:p>
    <w:p w:rsidR="00837528" w:rsidRDefault="00837528" w:rsidP="00837528">
      <w:r>
        <w:t>1.2. Данное Положение создано в соответствии с законодательством Российской Федерации и Уставом Организации и не противоречит уставным целям и предмету деятельности Организации.</w:t>
      </w:r>
    </w:p>
    <w:p w:rsidR="00837528" w:rsidRDefault="00837528" w:rsidP="00837528">
      <w:pPr>
        <w:jc w:val="center"/>
      </w:pPr>
      <w:r>
        <w:t xml:space="preserve">2. ПОРЯДОК УПЛАТЫ </w:t>
      </w:r>
      <w:r>
        <w:t xml:space="preserve">И РАЗМЕР </w:t>
      </w:r>
      <w:r>
        <w:t>ЧЛЕНСКИХ И ИНЫХ ВЗНОСОВ</w:t>
      </w:r>
    </w:p>
    <w:p w:rsidR="00837528" w:rsidRDefault="00837528" w:rsidP="00837528">
      <w:r>
        <w:t>2.1. Вступительный взнос</w:t>
      </w:r>
      <w:r>
        <w:t xml:space="preserve"> в размере 60 руб.  у</w:t>
      </w:r>
      <w:r>
        <w:t>плачивается один раз при вступлении в члены Организации одновременно с подачей заявления о  приеме в члены Организации.</w:t>
      </w:r>
    </w:p>
    <w:p w:rsidR="00837528" w:rsidRDefault="00837528" w:rsidP="00837528">
      <w:r>
        <w:t>2.2. Членский взнос</w:t>
      </w:r>
      <w:r>
        <w:t xml:space="preserve"> уплачивается </w:t>
      </w:r>
      <w:r w:rsidRPr="00837528">
        <w:t xml:space="preserve"> </w:t>
      </w:r>
      <w:r>
        <w:t>ежегодно не позднее 30  апреля за текущий год в размере, установленном Правлением Организации</w:t>
      </w:r>
      <w:r w:rsidRPr="00837528">
        <w:t xml:space="preserve"> </w:t>
      </w:r>
      <w:r>
        <w:t>(</w:t>
      </w:r>
      <w:r w:rsidRPr="00837528">
        <w:t>в размере 500 руб. для работающих членов Союза журналистов России и в размере 150 руб. для пенсионеров</w:t>
      </w:r>
      <w:r>
        <w:t>)</w:t>
      </w:r>
      <w:r>
        <w:t>.</w:t>
      </w:r>
    </w:p>
    <w:p w:rsidR="00837528" w:rsidRDefault="00837528" w:rsidP="00837528">
      <w:r>
        <w:t>В случае вступления в Организацию позднее 30 апреля вступивший член обязан уплатить ежегодный взнос за  текущий год в полном объеме.</w:t>
      </w:r>
    </w:p>
    <w:p w:rsidR="00837528" w:rsidRDefault="00837528" w:rsidP="00837528">
      <w:r>
        <w:t>2.3. Один член Организации может внести членский взнос за другого члена. Организация при этом не несет ответственности за возникающие финансовые взаимоотношения своих членов и не участвует каким</w:t>
      </w:r>
      <w:r>
        <w:t>-</w:t>
      </w:r>
      <w:r>
        <w:t xml:space="preserve">либо образом в этих соглашениях. </w:t>
      </w:r>
    </w:p>
    <w:p w:rsidR="00837528" w:rsidRDefault="00837528" w:rsidP="00837528">
      <w:r>
        <w:t xml:space="preserve">2.4. Член Организации вправе досрочно исполнить обязанность по уплате ежегодных взносов. В случае досрочного внесения  взносов более чем за один год, оплата осуществляется в размере, установленном на текущий год. </w:t>
      </w:r>
    </w:p>
    <w:p w:rsidR="00837528" w:rsidRDefault="00837528" w:rsidP="00837528">
      <w:r>
        <w:t xml:space="preserve">2.5.  Уплата вступительного и членского взносов осуществляется путем внесения в  кассу Организации  или путем перечисления на расчетный счет Организации.  </w:t>
      </w:r>
    </w:p>
    <w:p w:rsidR="00837528" w:rsidRDefault="00837528" w:rsidP="00837528">
      <w:r>
        <w:t>2.6. Членам Организации, уплатившим взносы, делаются отметки в учетных документах.</w:t>
      </w:r>
    </w:p>
    <w:p w:rsidR="00837528" w:rsidRDefault="00837528" w:rsidP="00837528">
      <w:r>
        <w:t xml:space="preserve">2.7. Правление Организации вправе изменять размер обязательных ежегодных членских взносов. Организация уведомляет членов об изменении размера членских взносов путем размещении информации на сайте Организации либо путем письменного уведомления руководителей структурных подразделений Организации не позднее, чем за пятнадцать дней до вступления соответствующих изменений в силу.  </w:t>
      </w:r>
    </w:p>
    <w:p w:rsidR="00837528" w:rsidRDefault="00837528" w:rsidP="00837528">
      <w:r>
        <w:lastRenderedPageBreak/>
        <w:t>2.8.  В случае неуплаты членом Организации членских взносов по истечении трех месяцев со дня, когда такая уплата должна быть произведена, Организация направляет ему уведомление с предупреждением о грубом нарушении Устава Организации и предложением погасить задолженность в течение 30 дней со дня получения предупреждения. Если член Организации в указанный в предупреждении срок задолженность не погасил, вопрос об исключении его из Организации выносится на Правление Организации.</w:t>
      </w:r>
    </w:p>
    <w:p w:rsidR="00837528" w:rsidRDefault="00837528" w:rsidP="00837528">
      <w:r>
        <w:t>2.9. Члены Организации, вышедшие или исключенные из ее состава, не вправе требовать возвращения им денежных средств, уплаченных в качестве вступительного или членских взносов, а также возмещения им иных расходов, связанных с членством в Организации.</w:t>
      </w:r>
    </w:p>
    <w:p w:rsidR="00837528" w:rsidRDefault="00837528" w:rsidP="00837528">
      <w:pPr>
        <w:jc w:val="center"/>
      </w:pPr>
      <w:r>
        <w:t>3</w:t>
      </w:r>
      <w:r>
        <w:t>. РАСПРЕДЕЛЕНИЕ ЧЛЕНСКИХ ВЗНОСОВ</w:t>
      </w:r>
    </w:p>
    <w:p w:rsidR="00837528" w:rsidRDefault="00837528" w:rsidP="00837528">
      <w:r>
        <w:t>3.1. Финансовые поступления от членов Организации используются Организацией для реализации основных направлений ее деятельности, развития материально-технической базы, содержания ее исполнительных органов, поддержку ее членов и структурных подразделений, уставные и иные цели, не противоречащие действующему законодательству.</w:t>
      </w:r>
    </w:p>
    <w:p w:rsidR="00837528" w:rsidRDefault="00837528" w:rsidP="00837528">
      <w:pPr>
        <w:jc w:val="center"/>
      </w:pPr>
      <w:r>
        <w:t>4. ЗАКЛЮЧИТЕЛЬНЫЕ ПОЛОЖЕНИЯ</w:t>
      </w:r>
    </w:p>
    <w:p w:rsidR="006B7670" w:rsidRDefault="00837528" w:rsidP="00837528">
      <w:r>
        <w:t>4.1. Данное Положение вводится с 01 января 2016 года.</w:t>
      </w:r>
    </w:p>
    <w:sectPr w:rsidR="006B7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28"/>
    <w:rsid w:val="006B7670"/>
    <w:rsid w:val="00837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2</cp:revision>
  <dcterms:created xsi:type="dcterms:W3CDTF">2016-01-18T10:53:00Z</dcterms:created>
  <dcterms:modified xsi:type="dcterms:W3CDTF">2016-01-18T11:01:00Z</dcterms:modified>
</cp:coreProperties>
</file>