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31" w:rsidRDefault="003028F0" w:rsidP="00532631">
      <w:pPr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Утверждено</w:t>
      </w:r>
    </w:p>
    <w:p w:rsidR="003028F0" w:rsidRDefault="003028F0" w:rsidP="00532631">
      <w:pPr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3 марта 2016 г.</w:t>
      </w:r>
    </w:p>
    <w:p w:rsidR="003028F0" w:rsidRDefault="003028F0" w:rsidP="00532631">
      <w:pPr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на президиуме ПКО СЖР</w:t>
      </w:r>
    </w:p>
    <w:p w:rsidR="00532631" w:rsidRDefault="00532631" w:rsidP="001E7393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1E7393" w:rsidRPr="00E628C6" w:rsidRDefault="001E7393" w:rsidP="001E7393">
      <w:pPr>
        <w:jc w:val="center"/>
        <w:rPr>
          <w:rFonts w:ascii="Arial" w:hAnsi="Arial" w:cs="Arial"/>
          <w:b/>
          <w:bCs/>
          <w:sz w:val="21"/>
          <w:szCs w:val="21"/>
        </w:rPr>
      </w:pPr>
      <w:proofErr w:type="gramStart"/>
      <w:r w:rsidRPr="00E628C6">
        <w:rPr>
          <w:rFonts w:ascii="Arial" w:hAnsi="Arial" w:cs="Arial"/>
          <w:b/>
          <w:bCs/>
          <w:sz w:val="21"/>
          <w:szCs w:val="21"/>
        </w:rPr>
        <w:t>П</w:t>
      </w:r>
      <w:proofErr w:type="gramEnd"/>
      <w:r w:rsidRPr="00E628C6">
        <w:rPr>
          <w:rFonts w:ascii="Arial" w:hAnsi="Arial" w:cs="Arial"/>
          <w:b/>
          <w:bCs/>
          <w:sz w:val="21"/>
          <w:szCs w:val="21"/>
        </w:rPr>
        <w:t xml:space="preserve"> О Л О Ж Е Н И Е</w:t>
      </w:r>
    </w:p>
    <w:p w:rsidR="001E7393" w:rsidRPr="00E628C6" w:rsidRDefault="001E7393" w:rsidP="001E7393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E628C6">
        <w:rPr>
          <w:rFonts w:ascii="Arial" w:hAnsi="Arial" w:cs="Arial"/>
          <w:b/>
          <w:bCs/>
          <w:sz w:val="21"/>
          <w:szCs w:val="21"/>
        </w:rPr>
        <w:t xml:space="preserve">о </w:t>
      </w:r>
      <w:r w:rsidRPr="00E628C6">
        <w:rPr>
          <w:rFonts w:ascii="Arial" w:hAnsi="Arial" w:cs="Arial"/>
          <w:b/>
          <w:bCs/>
          <w:sz w:val="21"/>
          <w:szCs w:val="21"/>
          <w:lang w:val="en-US"/>
        </w:rPr>
        <w:t>X</w:t>
      </w:r>
      <w:r>
        <w:rPr>
          <w:rFonts w:ascii="Arial" w:hAnsi="Arial" w:cs="Arial"/>
          <w:b/>
          <w:bCs/>
          <w:sz w:val="21"/>
          <w:szCs w:val="21"/>
          <w:lang w:val="en-US"/>
        </w:rPr>
        <w:t>I</w:t>
      </w:r>
      <w:r w:rsidR="006F6E7A">
        <w:rPr>
          <w:rFonts w:ascii="Arial" w:hAnsi="Arial" w:cs="Arial"/>
          <w:b/>
          <w:bCs/>
          <w:sz w:val="21"/>
          <w:szCs w:val="21"/>
          <w:lang w:val="en-US"/>
        </w:rPr>
        <w:t>X</w:t>
      </w:r>
      <w:r w:rsidRPr="00E628C6">
        <w:rPr>
          <w:rFonts w:ascii="Arial" w:hAnsi="Arial" w:cs="Arial"/>
          <w:b/>
          <w:bCs/>
          <w:sz w:val="21"/>
          <w:szCs w:val="21"/>
        </w:rPr>
        <w:t xml:space="preserve"> краевом фестивале региональной прессы </w:t>
      </w:r>
      <w:proofErr w:type="spellStart"/>
      <w:r w:rsidRPr="00E628C6">
        <w:rPr>
          <w:rFonts w:ascii="Arial" w:hAnsi="Arial" w:cs="Arial"/>
          <w:b/>
          <w:bCs/>
          <w:sz w:val="21"/>
          <w:szCs w:val="21"/>
        </w:rPr>
        <w:t>Прикамья</w:t>
      </w:r>
      <w:proofErr w:type="spellEnd"/>
    </w:p>
    <w:p w:rsidR="001E7393" w:rsidRPr="00E628C6" w:rsidRDefault="001E7393" w:rsidP="001E7393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E628C6">
        <w:rPr>
          <w:rFonts w:ascii="Arial" w:hAnsi="Arial" w:cs="Arial"/>
          <w:b/>
          <w:bCs/>
          <w:sz w:val="21"/>
          <w:szCs w:val="21"/>
        </w:rPr>
        <w:t>«Журналистская весна — 201</w:t>
      </w:r>
      <w:r w:rsidR="006F6E7A">
        <w:rPr>
          <w:rFonts w:ascii="Arial" w:hAnsi="Arial" w:cs="Arial"/>
          <w:b/>
          <w:bCs/>
          <w:sz w:val="21"/>
          <w:szCs w:val="21"/>
        </w:rPr>
        <w:t>6</w:t>
      </w:r>
      <w:r w:rsidRPr="00E628C6">
        <w:rPr>
          <w:rFonts w:ascii="Arial" w:hAnsi="Arial" w:cs="Arial"/>
          <w:b/>
          <w:bCs/>
          <w:sz w:val="21"/>
          <w:szCs w:val="21"/>
        </w:rPr>
        <w:t>»</w:t>
      </w:r>
    </w:p>
    <w:p w:rsidR="001E7393" w:rsidRPr="00E628C6" w:rsidRDefault="001E7393" w:rsidP="001E7393">
      <w:pPr>
        <w:rPr>
          <w:rFonts w:ascii="Arial" w:hAnsi="Arial" w:cs="Arial"/>
          <w:sz w:val="21"/>
          <w:szCs w:val="21"/>
        </w:rPr>
      </w:pPr>
    </w:p>
    <w:p w:rsidR="001E7393" w:rsidRPr="00E628C6" w:rsidRDefault="001E7393" w:rsidP="001E7393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E628C6">
        <w:rPr>
          <w:rFonts w:ascii="Arial" w:hAnsi="Arial" w:cs="Arial"/>
          <w:b/>
          <w:bCs/>
          <w:sz w:val="21"/>
          <w:szCs w:val="21"/>
        </w:rPr>
        <w:t xml:space="preserve">УЧРЕДИТЕЛИ: </w:t>
      </w:r>
    </w:p>
    <w:p w:rsidR="001E7393" w:rsidRPr="00E628C6" w:rsidRDefault="001E7393" w:rsidP="001E7393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Пермская </w:t>
      </w:r>
      <w:r w:rsidRPr="00E628C6">
        <w:rPr>
          <w:rFonts w:ascii="Arial" w:hAnsi="Arial" w:cs="Arial"/>
          <w:b/>
          <w:bCs/>
          <w:sz w:val="21"/>
          <w:szCs w:val="21"/>
        </w:rPr>
        <w:t xml:space="preserve">краевая организация Союза журналистов России, </w:t>
      </w:r>
    </w:p>
    <w:p w:rsidR="001E7393" w:rsidRDefault="001E7393" w:rsidP="001E7393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Администрация </w:t>
      </w:r>
      <w:proofErr w:type="spellStart"/>
      <w:r w:rsidR="006F6E7A">
        <w:rPr>
          <w:rFonts w:ascii="Arial" w:hAnsi="Arial" w:cs="Arial"/>
          <w:b/>
          <w:bCs/>
          <w:sz w:val="21"/>
          <w:szCs w:val="21"/>
        </w:rPr>
        <w:t>Нытвен</w:t>
      </w:r>
      <w:r>
        <w:rPr>
          <w:rFonts w:ascii="Arial" w:hAnsi="Arial" w:cs="Arial"/>
          <w:b/>
          <w:bCs/>
          <w:sz w:val="21"/>
          <w:szCs w:val="21"/>
        </w:rPr>
        <w:t>ского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рай</w:t>
      </w:r>
      <w:r>
        <w:rPr>
          <w:rFonts w:ascii="Arial" w:hAnsi="Arial" w:cs="Arial"/>
          <w:b/>
          <w:bCs/>
          <w:sz w:val="21"/>
          <w:szCs w:val="21"/>
        </w:rPr>
        <w:tab/>
        <w:t>она,</w:t>
      </w:r>
    </w:p>
    <w:p w:rsidR="001E7393" w:rsidRPr="00F961CF" w:rsidRDefault="001E7393" w:rsidP="001E7393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редакции газет «</w:t>
      </w:r>
      <w:r w:rsidR="006F6E7A">
        <w:rPr>
          <w:rFonts w:ascii="Arial" w:hAnsi="Arial" w:cs="Arial"/>
          <w:b/>
          <w:bCs/>
          <w:sz w:val="21"/>
          <w:szCs w:val="21"/>
        </w:rPr>
        <w:t>Новый день</w:t>
      </w:r>
      <w:r>
        <w:rPr>
          <w:rFonts w:ascii="Arial" w:hAnsi="Arial" w:cs="Arial"/>
          <w:b/>
          <w:bCs/>
          <w:sz w:val="21"/>
          <w:szCs w:val="21"/>
        </w:rPr>
        <w:t>» и «</w:t>
      </w:r>
      <w:proofErr w:type="gramStart"/>
      <w:r w:rsidR="006F6E7A">
        <w:rPr>
          <w:rFonts w:ascii="Arial" w:hAnsi="Arial" w:cs="Arial"/>
          <w:b/>
          <w:bCs/>
          <w:sz w:val="21"/>
          <w:szCs w:val="21"/>
        </w:rPr>
        <w:t>Наше</w:t>
      </w:r>
      <w:proofErr w:type="gramEnd"/>
      <w:r w:rsidR="006F6E7A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6F6E7A">
        <w:rPr>
          <w:rFonts w:ascii="Arial" w:hAnsi="Arial" w:cs="Arial"/>
          <w:b/>
          <w:bCs/>
          <w:sz w:val="21"/>
          <w:szCs w:val="21"/>
        </w:rPr>
        <w:t>Прикамье</w:t>
      </w:r>
      <w:proofErr w:type="spellEnd"/>
      <w:r>
        <w:rPr>
          <w:rFonts w:ascii="Arial" w:hAnsi="Arial" w:cs="Arial"/>
          <w:b/>
          <w:bCs/>
          <w:sz w:val="21"/>
          <w:szCs w:val="21"/>
        </w:rPr>
        <w:t>»</w:t>
      </w:r>
    </w:p>
    <w:p w:rsidR="001E7393" w:rsidRPr="00E628C6" w:rsidRDefault="001E7393" w:rsidP="001E7393">
      <w:pPr>
        <w:jc w:val="center"/>
        <w:rPr>
          <w:rFonts w:ascii="Arial" w:hAnsi="Arial" w:cs="Arial"/>
          <w:sz w:val="21"/>
          <w:szCs w:val="21"/>
        </w:rPr>
      </w:pPr>
    </w:p>
    <w:p w:rsidR="001E7393" w:rsidRPr="00E628C6" w:rsidRDefault="001E7393" w:rsidP="001E7393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E628C6">
        <w:rPr>
          <w:rFonts w:ascii="Arial" w:hAnsi="Arial" w:cs="Arial"/>
          <w:sz w:val="21"/>
          <w:szCs w:val="21"/>
        </w:rPr>
        <w:t xml:space="preserve">Место проведения: </w:t>
      </w:r>
      <w:r>
        <w:rPr>
          <w:rFonts w:ascii="Arial" w:hAnsi="Arial" w:cs="Arial"/>
          <w:b/>
          <w:bCs/>
          <w:sz w:val="21"/>
          <w:szCs w:val="21"/>
        </w:rPr>
        <w:t xml:space="preserve">п. </w:t>
      </w:r>
      <w:r w:rsidR="006F6E7A">
        <w:rPr>
          <w:rFonts w:ascii="Arial" w:hAnsi="Arial" w:cs="Arial"/>
          <w:b/>
          <w:bCs/>
          <w:sz w:val="21"/>
          <w:szCs w:val="21"/>
        </w:rPr>
        <w:t>Уральский</w:t>
      </w:r>
      <w:r w:rsidRPr="00E628C6">
        <w:rPr>
          <w:rFonts w:ascii="Arial" w:hAnsi="Arial" w:cs="Arial"/>
          <w:b/>
          <w:bCs/>
          <w:sz w:val="21"/>
          <w:szCs w:val="21"/>
        </w:rPr>
        <w:t>, Пермский край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96232F">
        <w:rPr>
          <w:sz w:val="28"/>
          <w:szCs w:val="28"/>
        </w:rPr>
        <w:t xml:space="preserve"> </w:t>
      </w:r>
      <w:r>
        <w:rPr>
          <w:rFonts w:ascii="Arial" w:hAnsi="Arial" w:cs="Arial"/>
          <w:b/>
          <w:sz w:val="21"/>
          <w:szCs w:val="21"/>
        </w:rPr>
        <w:t>2</w:t>
      </w:r>
      <w:r w:rsidR="006F6E7A">
        <w:rPr>
          <w:rFonts w:ascii="Arial" w:hAnsi="Arial" w:cs="Arial"/>
          <w:b/>
          <w:sz w:val="21"/>
          <w:szCs w:val="21"/>
        </w:rPr>
        <w:t>7</w:t>
      </w:r>
      <w:r>
        <w:rPr>
          <w:rFonts w:ascii="Arial" w:hAnsi="Arial" w:cs="Arial"/>
          <w:b/>
          <w:sz w:val="21"/>
          <w:szCs w:val="21"/>
        </w:rPr>
        <w:t>-2</w:t>
      </w:r>
      <w:r w:rsidR="006F6E7A">
        <w:rPr>
          <w:rFonts w:ascii="Arial" w:hAnsi="Arial" w:cs="Arial"/>
          <w:b/>
          <w:sz w:val="21"/>
          <w:szCs w:val="21"/>
        </w:rPr>
        <w:t>8</w:t>
      </w:r>
      <w:r>
        <w:rPr>
          <w:rFonts w:ascii="Arial" w:hAnsi="Arial" w:cs="Arial"/>
          <w:b/>
          <w:sz w:val="21"/>
          <w:szCs w:val="21"/>
        </w:rPr>
        <w:t xml:space="preserve"> мая</w:t>
      </w:r>
      <w:r w:rsidRPr="0096232F">
        <w:rPr>
          <w:rFonts w:ascii="Arial" w:hAnsi="Arial" w:cs="Arial"/>
          <w:b/>
          <w:sz w:val="21"/>
          <w:szCs w:val="21"/>
        </w:rPr>
        <w:t xml:space="preserve"> 201</w:t>
      </w:r>
      <w:r w:rsidR="006F6E7A">
        <w:rPr>
          <w:rFonts w:ascii="Arial" w:hAnsi="Arial" w:cs="Arial"/>
          <w:b/>
          <w:sz w:val="21"/>
          <w:szCs w:val="21"/>
        </w:rPr>
        <w:t>6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96232F">
        <w:rPr>
          <w:rFonts w:ascii="Arial" w:hAnsi="Arial" w:cs="Arial"/>
          <w:b/>
          <w:sz w:val="21"/>
          <w:szCs w:val="21"/>
        </w:rPr>
        <w:t>года</w:t>
      </w:r>
    </w:p>
    <w:p w:rsidR="001E7393" w:rsidRPr="00E628C6" w:rsidRDefault="001E7393" w:rsidP="001E7393">
      <w:pPr>
        <w:jc w:val="both"/>
        <w:rPr>
          <w:rFonts w:ascii="Arial" w:hAnsi="Arial" w:cs="Arial"/>
          <w:sz w:val="21"/>
          <w:szCs w:val="21"/>
        </w:rPr>
      </w:pPr>
    </w:p>
    <w:p w:rsidR="001E7393" w:rsidRPr="00E628C6" w:rsidRDefault="001E7393" w:rsidP="001E7393">
      <w:pPr>
        <w:ind w:firstLine="720"/>
        <w:jc w:val="center"/>
        <w:rPr>
          <w:rFonts w:ascii="Arial" w:hAnsi="Arial" w:cs="Arial"/>
          <w:b/>
          <w:bCs/>
          <w:sz w:val="21"/>
          <w:szCs w:val="21"/>
        </w:rPr>
      </w:pPr>
      <w:r w:rsidRPr="00E628C6">
        <w:rPr>
          <w:rFonts w:ascii="Arial" w:hAnsi="Arial" w:cs="Arial"/>
          <w:b/>
          <w:bCs/>
          <w:sz w:val="21"/>
          <w:szCs w:val="21"/>
        </w:rPr>
        <w:t>1. ЦЕЛИ ФЕСТИВАЛЯ</w:t>
      </w:r>
    </w:p>
    <w:p w:rsidR="003028F0" w:rsidRDefault="003028F0" w:rsidP="001E7393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3028F0" w:rsidRDefault="003028F0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Содействие укреплению корпоративной солидарности журналистов печатных СМИ.</w:t>
      </w:r>
    </w:p>
    <w:p w:rsidR="003028F0" w:rsidRDefault="003028F0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Формирование единого информационно-коммуникационного пространства Пермского края.</w:t>
      </w:r>
    </w:p>
    <w:p w:rsidR="003028F0" w:rsidRDefault="003028F0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Повышение качества взаимодействия с читательской аудиторией, институтами гражданского общества, органами государственной власти и местного самоуправления.</w:t>
      </w:r>
    </w:p>
    <w:p w:rsidR="003028F0" w:rsidRDefault="003028F0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Повышение общественного статуса «малой» прессы как авторитетного и наиболее востребованного читателями источника информации.</w:t>
      </w:r>
    </w:p>
    <w:p w:rsidR="001E7393" w:rsidRPr="00E628C6" w:rsidRDefault="001E7393" w:rsidP="001E7393">
      <w:pPr>
        <w:ind w:firstLine="720"/>
        <w:jc w:val="both"/>
        <w:rPr>
          <w:rFonts w:ascii="Arial" w:hAnsi="Arial" w:cs="Arial"/>
          <w:sz w:val="21"/>
          <w:szCs w:val="21"/>
        </w:rPr>
      </w:pPr>
    </w:p>
    <w:p w:rsidR="001E7393" w:rsidRPr="00E628C6" w:rsidRDefault="001E7393" w:rsidP="001E7393">
      <w:pPr>
        <w:ind w:firstLine="720"/>
        <w:jc w:val="center"/>
        <w:rPr>
          <w:rFonts w:ascii="Arial" w:hAnsi="Arial" w:cs="Arial"/>
          <w:b/>
          <w:bCs/>
          <w:sz w:val="21"/>
          <w:szCs w:val="21"/>
        </w:rPr>
      </w:pPr>
      <w:r w:rsidRPr="00E628C6">
        <w:rPr>
          <w:rFonts w:ascii="Arial" w:hAnsi="Arial" w:cs="Arial"/>
          <w:b/>
          <w:bCs/>
          <w:sz w:val="21"/>
          <w:szCs w:val="21"/>
        </w:rPr>
        <w:t>2. ЗАДАЧИ ФЕСТИВАЛЯ</w:t>
      </w:r>
    </w:p>
    <w:p w:rsidR="001E7393" w:rsidRPr="00E628C6" w:rsidRDefault="001E7393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E628C6">
        <w:rPr>
          <w:rFonts w:ascii="Arial" w:hAnsi="Arial" w:cs="Arial"/>
          <w:sz w:val="21"/>
          <w:szCs w:val="21"/>
        </w:rPr>
        <w:t>Объединение журналистов региональной прессы для выработки позиций по актуальным проблемам современной журналистики.</w:t>
      </w:r>
    </w:p>
    <w:p w:rsidR="001E7393" w:rsidRPr="00E628C6" w:rsidRDefault="001E7393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E628C6">
        <w:rPr>
          <w:rFonts w:ascii="Arial" w:hAnsi="Arial" w:cs="Arial"/>
          <w:sz w:val="21"/>
          <w:szCs w:val="21"/>
        </w:rPr>
        <w:t xml:space="preserve">Распространение творческого опыта лучших региональных печатных изданий </w:t>
      </w:r>
      <w:proofErr w:type="spellStart"/>
      <w:r w:rsidRPr="00E628C6">
        <w:rPr>
          <w:rFonts w:ascii="Arial" w:hAnsi="Arial" w:cs="Arial"/>
          <w:sz w:val="21"/>
          <w:szCs w:val="21"/>
        </w:rPr>
        <w:t>Прикамья</w:t>
      </w:r>
      <w:proofErr w:type="spellEnd"/>
      <w:r w:rsidR="00FA4A40">
        <w:rPr>
          <w:rFonts w:ascii="Arial" w:hAnsi="Arial" w:cs="Arial"/>
          <w:sz w:val="21"/>
          <w:szCs w:val="21"/>
        </w:rPr>
        <w:t>, повышение профессионального мастерства журналистов</w:t>
      </w:r>
      <w:r w:rsidRPr="00E628C6">
        <w:rPr>
          <w:rFonts w:ascii="Arial" w:hAnsi="Arial" w:cs="Arial"/>
          <w:sz w:val="21"/>
          <w:szCs w:val="21"/>
        </w:rPr>
        <w:t>.</w:t>
      </w:r>
    </w:p>
    <w:p w:rsidR="001E7393" w:rsidRPr="00E628C6" w:rsidRDefault="001E7393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E628C6">
        <w:rPr>
          <w:rFonts w:ascii="Arial" w:hAnsi="Arial" w:cs="Arial"/>
          <w:sz w:val="21"/>
          <w:szCs w:val="21"/>
        </w:rPr>
        <w:t>Проведение творческого конкурса печатных изданий и профессиональны</w:t>
      </w:r>
      <w:r>
        <w:rPr>
          <w:rFonts w:ascii="Arial" w:hAnsi="Arial" w:cs="Arial"/>
          <w:sz w:val="21"/>
          <w:szCs w:val="21"/>
        </w:rPr>
        <w:t>х журналистов с целью выяв</w:t>
      </w:r>
      <w:r w:rsidR="00FA4A40">
        <w:rPr>
          <w:rFonts w:ascii="Arial" w:hAnsi="Arial" w:cs="Arial"/>
          <w:sz w:val="21"/>
          <w:szCs w:val="21"/>
        </w:rPr>
        <w:t>ления</w:t>
      </w:r>
      <w:r>
        <w:rPr>
          <w:rFonts w:ascii="Arial" w:hAnsi="Arial" w:cs="Arial"/>
          <w:sz w:val="21"/>
          <w:szCs w:val="21"/>
        </w:rPr>
        <w:t xml:space="preserve"> лучши</w:t>
      </w:r>
      <w:r w:rsidR="00FA4A40">
        <w:rPr>
          <w:rFonts w:ascii="Arial" w:hAnsi="Arial" w:cs="Arial"/>
          <w:sz w:val="21"/>
          <w:szCs w:val="21"/>
        </w:rPr>
        <w:t>х</w:t>
      </w:r>
      <w:r>
        <w:rPr>
          <w:rFonts w:ascii="Arial" w:hAnsi="Arial" w:cs="Arial"/>
          <w:sz w:val="21"/>
          <w:szCs w:val="21"/>
        </w:rPr>
        <w:t xml:space="preserve"> районны</w:t>
      </w:r>
      <w:r w:rsidR="00FA4A40">
        <w:rPr>
          <w:rFonts w:ascii="Arial" w:hAnsi="Arial" w:cs="Arial"/>
          <w:sz w:val="21"/>
          <w:szCs w:val="21"/>
        </w:rPr>
        <w:t>х,</w:t>
      </w:r>
      <w:r>
        <w:rPr>
          <w:rFonts w:ascii="Arial" w:hAnsi="Arial" w:cs="Arial"/>
          <w:sz w:val="21"/>
          <w:szCs w:val="21"/>
        </w:rPr>
        <w:t xml:space="preserve"> городски</w:t>
      </w:r>
      <w:r w:rsidR="00FA4A40">
        <w:rPr>
          <w:rFonts w:ascii="Arial" w:hAnsi="Arial" w:cs="Arial"/>
          <w:sz w:val="21"/>
          <w:szCs w:val="21"/>
        </w:rPr>
        <w:t>х</w:t>
      </w:r>
      <w:r>
        <w:rPr>
          <w:rFonts w:ascii="Arial" w:hAnsi="Arial" w:cs="Arial"/>
          <w:sz w:val="21"/>
          <w:szCs w:val="21"/>
        </w:rPr>
        <w:t xml:space="preserve"> и корпоративны</w:t>
      </w:r>
      <w:r w:rsidR="00FA4A40">
        <w:rPr>
          <w:rFonts w:ascii="Arial" w:hAnsi="Arial" w:cs="Arial"/>
          <w:sz w:val="21"/>
          <w:szCs w:val="21"/>
        </w:rPr>
        <w:t>х</w:t>
      </w:r>
      <w:r w:rsidRPr="00E628C6">
        <w:rPr>
          <w:rFonts w:ascii="Arial" w:hAnsi="Arial" w:cs="Arial"/>
          <w:sz w:val="21"/>
          <w:szCs w:val="21"/>
        </w:rPr>
        <w:t xml:space="preserve"> газет, а также журналистов, добившихся высокого профессионального мастерства.</w:t>
      </w:r>
    </w:p>
    <w:p w:rsidR="001E7393" w:rsidRPr="00E628C6" w:rsidRDefault="001E7393" w:rsidP="001E7393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1E7393" w:rsidRPr="00E628C6" w:rsidRDefault="001E7393" w:rsidP="001E7393">
      <w:pPr>
        <w:ind w:firstLine="720"/>
        <w:jc w:val="center"/>
        <w:rPr>
          <w:rFonts w:ascii="Arial" w:hAnsi="Arial" w:cs="Arial"/>
          <w:b/>
          <w:bCs/>
          <w:sz w:val="21"/>
          <w:szCs w:val="21"/>
        </w:rPr>
      </w:pPr>
      <w:r w:rsidRPr="00E628C6">
        <w:rPr>
          <w:rFonts w:ascii="Arial" w:hAnsi="Arial" w:cs="Arial"/>
          <w:b/>
          <w:bCs/>
          <w:sz w:val="21"/>
          <w:szCs w:val="21"/>
        </w:rPr>
        <w:t>3. НОМИНАЦИИ ТВОРЧЕСКОГО КОНКУРСА</w:t>
      </w:r>
    </w:p>
    <w:p w:rsidR="001E7393" w:rsidRPr="00E628C6" w:rsidRDefault="001E7393" w:rsidP="001E7393">
      <w:pPr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E628C6">
        <w:rPr>
          <w:rFonts w:ascii="Arial" w:hAnsi="Arial" w:cs="Arial"/>
          <w:b/>
          <w:bCs/>
          <w:sz w:val="21"/>
          <w:szCs w:val="21"/>
          <w:u w:val="single"/>
        </w:rPr>
        <w:t>ДЛЯ ИЗДАНИЙ:</w:t>
      </w:r>
    </w:p>
    <w:p w:rsidR="001E7393" w:rsidRPr="009146D0" w:rsidRDefault="001E7393" w:rsidP="001E7393">
      <w:pPr>
        <w:jc w:val="both"/>
        <w:rPr>
          <w:rFonts w:ascii="Arial" w:hAnsi="Arial" w:cs="Arial"/>
          <w:b/>
          <w:sz w:val="21"/>
          <w:szCs w:val="21"/>
        </w:rPr>
      </w:pPr>
      <w:r w:rsidRPr="009146D0">
        <w:rPr>
          <w:rFonts w:ascii="Arial" w:hAnsi="Arial" w:cs="Arial"/>
          <w:b/>
          <w:sz w:val="21"/>
          <w:szCs w:val="21"/>
        </w:rPr>
        <w:t>1. Городская газета года</w:t>
      </w:r>
    </w:p>
    <w:p w:rsidR="001E7393" w:rsidRPr="009146D0" w:rsidRDefault="001E7393" w:rsidP="001E7393">
      <w:pPr>
        <w:jc w:val="both"/>
        <w:rPr>
          <w:rFonts w:ascii="Arial" w:hAnsi="Arial" w:cs="Arial"/>
          <w:b/>
          <w:sz w:val="21"/>
          <w:szCs w:val="21"/>
        </w:rPr>
      </w:pPr>
      <w:r w:rsidRPr="009146D0">
        <w:rPr>
          <w:rFonts w:ascii="Arial" w:hAnsi="Arial" w:cs="Arial"/>
          <w:b/>
          <w:sz w:val="21"/>
          <w:szCs w:val="21"/>
        </w:rPr>
        <w:t xml:space="preserve">2. Районная газета года </w:t>
      </w:r>
    </w:p>
    <w:p w:rsidR="001E7393" w:rsidRPr="009146D0" w:rsidRDefault="001E7393" w:rsidP="001E7393">
      <w:pPr>
        <w:jc w:val="both"/>
        <w:rPr>
          <w:rFonts w:ascii="Arial" w:hAnsi="Arial" w:cs="Arial"/>
          <w:b/>
          <w:sz w:val="21"/>
          <w:szCs w:val="21"/>
        </w:rPr>
      </w:pPr>
      <w:r w:rsidRPr="009146D0">
        <w:rPr>
          <w:rFonts w:ascii="Arial" w:hAnsi="Arial" w:cs="Arial"/>
          <w:b/>
          <w:sz w:val="21"/>
          <w:szCs w:val="21"/>
        </w:rPr>
        <w:t>3. Корпоративная газета года</w:t>
      </w:r>
    </w:p>
    <w:p w:rsidR="001E7393" w:rsidRPr="00E628C6" w:rsidRDefault="001E7393" w:rsidP="001E7393">
      <w:pPr>
        <w:rPr>
          <w:rFonts w:ascii="Arial" w:hAnsi="Arial" w:cs="Arial"/>
          <w:sz w:val="21"/>
          <w:szCs w:val="21"/>
        </w:rPr>
      </w:pPr>
      <w:r w:rsidRPr="009146D0">
        <w:rPr>
          <w:rFonts w:ascii="Arial" w:hAnsi="Arial" w:cs="Arial"/>
          <w:b/>
          <w:sz w:val="21"/>
          <w:szCs w:val="21"/>
        </w:rPr>
        <w:t>4. Лучший дизайн</w:t>
      </w:r>
      <w:r w:rsidRPr="00E628C6">
        <w:rPr>
          <w:rFonts w:ascii="Arial" w:hAnsi="Arial" w:cs="Arial"/>
          <w:sz w:val="21"/>
          <w:szCs w:val="21"/>
        </w:rPr>
        <w:t xml:space="preserve"> </w:t>
      </w:r>
    </w:p>
    <w:p w:rsidR="00AD3390" w:rsidRDefault="001E7393" w:rsidP="001E7393">
      <w:pPr>
        <w:rPr>
          <w:rFonts w:ascii="Arial" w:hAnsi="Arial" w:cs="Arial"/>
          <w:b/>
          <w:sz w:val="21"/>
          <w:szCs w:val="21"/>
        </w:rPr>
      </w:pPr>
      <w:r w:rsidRPr="009146D0">
        <w:rPr>
          <w:rFonts w:ascii="Arial" w:hAnsi="Arial" w:cs="Arial"/>
          <w:b/>
          <w:sz w:val="21"/>
          <w:szCs w:val="21"/>
        </w:rPr>
        <w:t xml:space="preserve">5. </w:t>
      </w:r>
      <w:r>
        <w:rPr>
          <w:rFonts w:ascii="Arial" w:hAnsi="Arial" w:cs="Arial"/>
          <w:b/>
          <w:sz w:val="21"/>
          <w:szCs w:val="21"/>
        </w:rPr>
        <w:t>Лучший специальный журналистский проект</w:t>
      </w:r>
    </w:p>
    <w:p w:rsidR="001E7393" w:rsidRPr="002B0600" w:rsidRDefault="001E7393" w:rsidP="001E7393">
      <w:pPr>
        <w:rPr>
          <w:rFonts w:ascii="Arial" w:hAnsi="Arial" w:cs="Arial"/>
          <w:b/>
          <w:sz w:val="21"/>
          <w:szCs w:val="21"/>
        </w:rPr>
      </w:pPr>
      <w:r w:rsidRPr="002B0600">
        <w:rPr>
          <w:rFonts w:ascii="Arial" w:hAnsi="Arial" w:cs="Arial"/>
          <w:b/>
          <w:sz w:val="21"/>
          <w:szCs w:val="21"/>
        </w:rPr>
        <w:t xml:space="preserve">6. Газета - лидер работы с </w:t>
      </w:r>
      <w:r w:rsidR="003028F0">
        <w:rPr>
          <w:rFonts w:ascii="Arial" w:hAnsi="Arial" w:cs="Arial"/>
          <w:b/>
          <w:sz w:val="21"/>
          <w:szCs w:val="21"/>
        </w:rPr>
        <w:t xml:space="preserve">детской и </w:t>
      </w:r>
      <w:r w:rsidRPr="002B0600">
        <w:rPr>
          <w:rFonts w:ascii="Arial" w:hAnsi="Arial" w:cs="Arial"/>
          <w:b/>
          <w:sz w:val="21"/>
          <w:szCs w:val="21"/>
        </w:rPr>
        <w:t>молодежной аудиторией</w:t>
      </w:r>
    </w:p>
    <w:p w:rsidR="001E7393" w:rsidRPr="009146D0" w:rsidRDefault="003028F0" w:rsidP="001E7393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7</w:t>
      </w:r>
      <w:r w:rsidR="001E7393" w:rsidRPr="009146D0">
        <w:rPr>
          <w:rFonts w:ascii="Arial" w:hAnsi="Arial" w:cs="Arial"/>
          <w:b/>
          <w:sz w:val="21"/>
          <w:szCs w:val="21"/>
        </w:rPr>
        <w:t>. Газета - лидер рекламной политики</w:t>
      </w:r>
    </w:p>
    <w:p w:rsidR="001E7393" w:rsidRDefault="003028F0" w:rsidP="001E739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8</w:t>
      </w:r>
      <w:r w:rsidR="001E7393" w:rsidRPr="009146D0">
        <w:rPr>
          <w:rFonts w:ascii="Arial" w:hAnsi="Arial" w:cs="Arial"/>
          <w:b/>
          <w:sz w:val="21"/>
          <w:szCs w:val="21"/>
        </w:rPr>
        <w:t>. Лучший сайт</w:t>
      </w:r>
      <w:r w:rsidR="001E7393" w:rsidRPr="00E628C6">
        <w:rPr>
          <w:rFonts w:ascii="Arial" w:hAnsi="Arial" w:cs="Arial"/>
          <w:sz w:val="21"/>
          <w:szCs w:val="21"/>
        </w:rPr>
        <w:t xml:space="preserve"> </w:t>
      </w:r>
    </w:p>
    <w:p w:rsidR="001E7393" w:rsidRPr="00E628C6" w:rsidRDefault="001E7393" w:rsidP="001E7393">
      <w:pPr>
        <w:jc w:val="both"/>
        <w:rPr>
          <w:rFonts w:ascii="Arial" w:hAnsi="Arial" w:cs="Arial"/>
          <w:sz w:val="21"/>
          <w:szCs w:val="21"/>
          <w:u w:val="single"/>
        </w:rPr>
      </w:pPr>
    </w:p>
    <w:p w:rsidR="001E7393" w:rsidRDefault="001E7393" w:rsidP="001E7393">
      <w:pPr>
        <w:rPr>
          <w:rFonts w:ascii="Arial" w:hAnsi="Arial" w:cs="Arial"/>
          <w:b/>
          <w:bCs/>
          <w:sz w:val="21"/>
          <w:szCs w:val="21"/>
          <w:u w:val="single"/>
        </w:rPr>
      </w:pPr>
      <w:r w:rsidRPr="00E628C6">
        <w:rPr>
          <w:rFonts w:ascii="Arial" w:hAnsi="Arial" w:cs="Arial"/>
          <w:b/>
          <w:bCs/>
          <w:sz w:val="21"/>
          <w:szCs w:val="21"/>
          <w:u w:val="single"/>
        </w:rPr>
        <w:t>ДЛЯ ЖУРНАЛИСТОВ:</w:t>
      </w:r>
    </w:p>
    <w:p w:rsidR="001E7393" w:rsidRPr="009146D0" w:rsidRDefault="003028F0" w:rsidP="001E7393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9</w:t>
      </w:r>
      <w:r w:rsidR="001E7393" w:rsidRPr="009146D0">
        <w:rPr>
          <w:rFonts w:ascii="Arial" w:hAnsi="Arial" w:cs="Arial"/>
          <w:b/>
          <w:sz w:val="21"/>
          <w:szCs w:val="21"/>
        </w:rPr>
        <w:t>. Публицист</w:t>
      </w:r>
    </w:p>
    <w:p w:rsidR="001E7393" w:rsidRPr="009146D0" w:rsidRDefault="001E7393" w:rsidP="001E7393">
      <w:pPr>
        <w:rPr>
          <w:rFonts w:ascii="Arial" w:hAnsi="Arial" w:cs="Arial"/>
          <w:b/>
          <w:sz w:val="21"/>
          <w:szCs w:val="21"/>
        </w:rPr>
      </w:pPr>
      <w:r w:rsidRPr="009146D0">
        <w:rPr>
          <w:rFonts w:ascii="Arial" w:hAnsi="Arial" w:cs="Arial"/>
          <w:b/>
          <w:sz w:val="21"/>
          <w:szCs w:val="21"/>
        </w:rPr>
        <w:t>1</w:t>
      </w:r>
      <w:r w:rsidR="003028F0">
        <w:rPr>
          <w:rFonts w:ascii="Arial" w:hAnsi="Arial" w:cs="Arial"/>
          <w:b/>
          <w:sz w:val="21"/>
          <w:szCs w:val="21"/>
        </w:rPr>
        <w:t>0</w:t>
      </w:r>
      <w:r w:rsidRPr="009146D0">
        <w:rPr>
          <w:rFonts w:ascii="Arial" w:hAnsi="Arial" w:cs="Arial"/>
          <w:b/>
          <w:sz w:val="21"/>
          <w:szCs w:val="21"/>
        </w:rPr>
        <w:t>. Политика и местное самоуправление</w:t>
      </w:r>
    </w:p>
    <w:p w:rsidR="001E7393" w:rsidRPr="009146D0" w:rsidRDefault="001E7393" w:rsidP="001E7393">
      <w:pPr>
        <w:rPr>
          <w:rFonts w:ascii="Arial" w:hAnsi="Arial" w:cs="Arial"/>
          <w:b/>
          <w:sz w:val="21"/>
          <w:szCs w:val="21"/>
        </w:rPr>
      </w:pPr>
      <w:r w:rsidRPr="009146D0">
        <w:rPr>
          <w:rFonts w:ascii="Arial" w:hAnsi="Arial" w:cs="Arial"/>
          <w:b/>
          <w:sz w:val="21"/>
          <w:szCs w:val="21"/>
        </w:rPr>
        <w:t>1</w:t>
      </w:r>
      <w:r w:rsidR="003028F0">
        <w:rPr>
          <w:rFonts w:ascii="Arial" w:hAnsi="Arial" w:cs="Arial"/>
          <w:b/>
          <w:sz w:val="21"/>
          <w:szCs w:val="21"/>
        </w:rPr>
        <w:t>1</w:t>
      </w:r>
      <w:r w:rsidRPr="009146D0">
        <w:rPr>
          <w:rFonts w:ascii="Arial" w:hAnsi="Arial" w:cs="Arial"/>
          <w:b/>
          <w:sz w:val="21"/>
          <w:szCs w:val="21"/>
        </w:rPr>
        <w:t>. Экономика и бизнес</w:t>
      </w:r>
    </w:p>
    <w:p w:rsidR="001E7393" w:rsidRPr="009146D0" w:rsidRDefault="001E7393" w:rsidP="001E7393">
      <w:pPr>
        <w:rPr>
          <w:rFonts w:ascii="Arial" w:hAnsi="Arial" w:cs="Arial"/>
          <w:b/>
          <w:sz w:val="21"/>
          <w:szCs w:val="21"/>
        </w:rPr>
      </w:pPr>
      <w:r w:rsidRPr="009146D0">
        <w:rPr>
          <w:rFonts w:ascii="Arial" w:hAnsi="Arial" w:cs="Arial"/>
          <w:b/>
          <w:sz w:val="21"/>
          <w:szCs w:val="21"/>
        </w:rPr>
        <w:t>1</w:t>
      </w:r>
      <w:r w:rsidR="003028F0">
        <w:rPr>
          <w:rFonts w:ascii="Arial" w:hAnsi="Arial" w:cs="Arial"/>
          <w:b/>
          <w:sz w:val="21"/>
          <w:szCs w:val="21"/>
        </w:rPr>
        <w:t>2</w:t>
      </w:r>
      <w:r w:rsidRPr="009146D0">
        <w:rPr>
          <w:rFonts w:ascii="Arial" w:hAnsi="Arial" w:cs="Arial"/>
          <w:b/>
          <w:sz w:val="21"/>
          <w:szCs w:val="21"/>
        </w:rPr>
        <w:t>. Социальная журналистика</w:t>
      </w:r>
    </w:p>
    <w:p w:rsidR="001E7393" w:rsidRPr="009146D0" w:rsidRDefault="001E7393" w:rsidP="001E7393">
      <w:pPr>
        <w:rPr>
          <w:rFonts w:ascii="Arial" w:hAnsi="Arial" w:cs="Arial"/>
          <w:b/>
          <w:sz w:val="21"/>
          <w:szCs w:val="21"/>
        </w:rPr>
      </w:pPr>
      <w:r w:rsidRPr="009146D0">
        <w:rPr>
          <w:rFonts w:ascii="Arial" w:hAnsi="Arial" w:cs="Arial"/>
          <w:b/>
          <w:sz w:val="21"/>
          <w:szCs w:val="21"/>
        </w:rPr>
        <w:t>1</w:t>
      </w:r>
      <w:r w:rsidR="003028F0">
        <w:rPr>
          <w:rFonts w:ascii="Arial" w:hAnsi="Arial" w:cs="Arial"/>
          <w:b/>
          <w:sz w:val="21"/>
          <w:szCs w:val="21"/>
        </w:rPr>
        <w:t>3</w:t>
      </w:r>
      <w:r w:rsidRPr="009146D0">
        <w:rPr>
          <w:rFonts w:ascii="Arial" w:hAnsi="Arial" w:cs="Arial"/>
          <w:b/>
          <w:sz w:val="21"/>
          <w:szCs w:val="21"/>
        </w:rPr>
        <w:t>. Культура</w:t>
      </w:r>
    </w:p>
    <w:p w:rsidR="001E7393" w:rsidRPr="009146D0" w:rsidRDefault="001E7393" w:rsidP="001E7393">
      <w:pPr>
        <w:rPr>
          <w:rFonts w:ascii="Arial" w:hAnsi="Arial" w:cs="Arial"/>
          <w:b/>
          <w:sz w:val="21"/>
          <w:szCs w:val="21"/>
        </w:rPr>
      </w:pPr>
      <w:r w:rsidRPr="009146D0">
        <w:rPr>
          <w:rFonts w:ascii="Arial" w:hAnsi="Arial" w:cs="Arial"/>
          <w:b/>
          <w:sz w:val="21"/>
          <w:szCs w:val="21"/>
        </w:rPr>
        <w:t>1</w:t>
      </w:r>
      <w:r w:rsidR="003028F0">
        <w:rPr>
          <w:rFonts w:ascii="Arial" w:hAnsi="Arial" w:cs="Arial"/>
          <w:b/>
          <w:sz w:val="21"/>
          <w:szCs w:val="21"/>
        </w:rPr>
        <w:t>4</w:t>
      </w:r>
      <w:r w:rsidRPr="009146D0">
        <w:rPr>
          <w:rFonts w:ascii="Arial" w:hAnsi="Arial" w:cs="Arial"/>
          <w:b/>
          <w:sz w:val="21"/>
          <w:szCs w:val="21"/>
        </w:rPr>
        <w:t>. Экология</w:t>
      </w:r>
    </w:p>
    <w:p w:rsidR="001E7393" w:rsidRPr="009146D0" w:rsidRDefault="001E7393" w:rsidP="001E7393">
      <w:pPr>
        <w:rPr>
          <w:rFonts w:ascii="Arial" w:hAnsi="Arial" w:cs="Arial"/>
          <w:b/>
          <w:sz w:val="21"/>
          <w:szCs w:val="21"/>
        </w:rPr>
      </w:pPr>
      <w:r w:rsidRPr="009146D0">
        <w:rPr>
          <w:rFonts w:ascii="Arial" w:hAnsi="Arial" w:cs="Arial"/>
          <w:b/>
          <w:sz w:val="21"/>
          <w:szCs w:val="21"/>
        </w:rPr>
        <w:t>1</w:t>
      </w:r>
      <w:r w:rsidR="003028F0">
        <w:rPr>
          <w:rFonts w:ascii="Arial" w:hAnsi="Arial" w:cs="Arial"/>
          <w:b/>
          <w:sz w:val="21"/>
          <w:szCs w:val="21"/>
        </w:rPr>
        <w:t>5</w:t>
      </w:r>
      <w:r w:rsidRPr="009146D0">
        <w:rPr>
          <w:rFonts w:ascii="Arial" w:hAnsi="Arial" w:cs="Arial"/>
          <w:b/>
          <w:sz w:val="21"/>
          <w:szCs w:val="21"/>
        </w:rPr>
        <w:t>. Журналистское расследование</w:t>
      </w:r>
    </w:p>
    <w:p w:rsidR="001E7393" w:rsidRPr="009146D0" w:rsidRDefault="001E7393" w:rsidP="001E7393">
      <w:pPr>
        <w:rPr>
          <w:rFonts w:ascii="Arial" w:hAnsi="Arial" w:cs="Arial"/>
          <w:b/>
          <w:sz w:val="21"/>
          <w:szCs w:val="21"/>
        </w:rPr>
      </w:pPr>
      <w:r w:rsidRPr="009146D0">
        <w:rPr>
          <w:rFonts w:ascii="Arial" w:hAnsi="Arial" w:cs="Arial"/>
          <w:b/>
          <w:sz w:val="21"/>
          <w:szCs w:val="21"/>
        </w:rPr>
        <w:t>1</w:t>
      </w:r>
      <w:r w:rsidR="003028F0">
        <w:rPr>
          <w:rFonts w:ascii="Arial" w:hAnsi="Arial" w:cs="Arial"/>
          <w:b/>
          <w:sz w:val="21"/>
          <w:szCs w:val="21"/>
        </w:rPr>
        <w:t>6</w:t>
      </w:r>
      <w:r w:rsidRPr="009146D0">
        <w:rPr>
          <w:rFonts w:ascii="Arial" w:hAnsi="Arial" w:cs="Arial"/>
          <w:b/>
          <w:sz w:val="21"/>
          <w:szCs w:val="21"/>
        </w:rPr>
        <w:t>. Репорт</w:t>
      </w:r>
      <w:r w:rsidR="006F6E7A">
        <w:rPr>
          <w:rFonts w:ascii="Arial" w:hAnsi="Arial" w:cs="Arial"/>
          <w:b/>
          <w:sz w:val="21"/>
          <w:szCs w:val="21"/>
        </w:rPr>
        <w:t>ё</w:t>
      </w:r>
      <w:r w:rsidRPr="009146D0">
        <w:rPr>
          <w:rFonts w:ascii="Arial" w:hAnsi="Arial" w:cs="Arial"/>
          <w:b/>
          <w:sz w:val="21"/>
          <w:szCs w:val="21"/>
        </w:rPr>
        <w:t>р</w:t>
      </w:r>
    </w:p>
    <w:p w:rsidR="001E7393" w:rsidRPr="009146D0" w:rsidRDefault="001E7393" w:rsidP="001E7393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</w:t>
      </w:r>
      <w:r w:rsidR="003028F0">
        <w:rPr>
          <w:rFonts w:ascii="Arial" w:hAnsi="Arial" w:cs="Arial"/>
          <w:b/>
          <w:sz w:val="21"/>
          <w:szCs w:val="21"/>
        </w:rPr>
        <w:t>7</w:t>
      </w:r>
      <w:r w:rsidRPr="009146D0">
        <w:rPr>
          <w:rFonts w:ascii="Arial" w:hAnsi="Arial" w:cs="Arial"/>
          <w:b/>
          <w:sz w:val="21"/>
          <w:szCs w:val="21"/>
        </w:rPr>
        <w:t>. Фоторепортёр</w:t>
      </w:r>
    </w:p>
    <w:p w:rsidR="001E7393" w:rsidRPr="009146D0" w:rsidRDefault="003028F0" w:rsidP="001E7393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18</w:t>
      </w:r>
      <w:r w:rsidR="001E7393" w:rsidRPr="009146D0">
        <w:rPr>
          <w:rFonts w:ascii="Arial" w:hAnsi="Arial" w:cs="Arial"/>
          <w:b/>
          <w:sz w:val="21"/>
          <w:szCs w:val="21"/>
        </w:rPr>
        <w:t>. Мастер зарисовки</w:t>
      </w:r>
    </w:p>
    <w:p w:rsidR="00AD3390" w:rsidRDefault="003028F0" w:rsidP="001E7393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19</w:t>
      </w:r>
      <w:r w:rsidR="001E7393" w:rsidRPr="009146D0">
        <w:rPr>
          <w:rFonts w:ascii="Arial" w:hAnsi="Arial" w:cs="Arial"/>
          <w:b/>
          <w:sz w:val="21"/>
          <w:szCs w:val="21"/>
        </w:rPr>
        <w:t>. Надежда</w:t>
      </w:r>
    </w:p>
    <w:p w:rsidR="001E7393" w:rsidRDefault="001E7393" w:rsidP="001E7393">
      <w:pPr>
        <w:jc w:val="both"/>
        <w:rPr>
          <w:rFonts w:ascii="Arial" w:hAnsi="Arial" w:cs="Arial"/>
          <w:sz w:val="21"/>
          <w:szCs w:val="21"/>
        </w:rPr>
      </w:pPr>
      <w:r w:rsidRPr="00FB6617">
        <w:rPr>
          <w:rFonts w:ascii="Arial" w:hAnsi="Arial" w:cs="Arial"/>
          <w:b/>
          <w:sz w:val="21"/>
          <w:szCs w:val="21"/>
        </w:rPr>
        <w:t>2</w:t>
      </w:r>
      <w:r w:rsidR="003028F0">
        <w:rPr>
          <w:rFonts w:ascii="Arial" w:hAnsi="Arial" w:cs="Arial"/>
          <w:b/>
          <w:sz w:val="21"/>
          <w:szCs w:val="21"/>
        </w:rPr>
        <w:t>0</w:t>
      </w:r>
      <w:r w:rsidRPr="00FB6617">
        <w:rPr>
          <w:rFonts w:ascii="Arial" w:hAnsi="Arial" w:cs="Arial"/>
          <w:b/>
          <w:sz w:val="21"/>
          <w:szCs w:val="21"/>
        </w:rPr>
        <w:t xml:space="preserve">. </w:t>
      </w:r>
      <w:r>
        <w:rPr>
          <w:rFonts w:ascii="Arial" w:hAnsi="Arial" w:cs="Arial"/>
          <w:b/>
          <w:sz w:val="21"/>
          <w:szCs w:val="21"/>
        </w:rPr>
        <w:t>Верность профессии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. </w:t>
      </w:r>
    </w:p>
    <w:p w:rsidR="001E7393" w:rsidRPr="00E628C6" w:rsidRDefault="001E7393" w:rsidP="001E7393">
      <w:pPr>
        <w:ind w:firstLine="720"/>
        <w:jc w:val="center"/>
        <w:rPr>
          <w:rFonts w:ascii="Arial" w:hAnsi="Arial" w:cs="Arial"/>
          <w:b/>
          <w:bCs/>
          <w:sz w:val="21"/>
          <w:szCs w:val="21"/>
        </w:rPr>
      </w:pPr>
      <w:r w:rsidRPr="00E628C6">
        <w:rPr>
          <w:rFonts w:ascii="Arial" w:hAnsi="Arial" w:cs="Arial"/>
          <w:b/>
          <w:bCs/>
          <w:sz w:val="21"/>
          <w:szCs w:val="21"/>
        </w:rPr>
        <w:t>4. УСЛОВИЯ ПРОВЕДЕНИЯ КОНКУРСА</w:t>
      </w:r>
    </w:p>
    <w:p w:rsidR="001E7393" w:rsidRPr="00E628C6" w:rsidRDefault="001E7393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E628C6">
        <w:rPr>
          <w:rFonts w:ascii="Arial" w:hAnsi="Arial" w:cs="Arial"/>
          <w:sz w:val="21"/>
          <w:szCs w:val="21"/>
        </w:rPr>
        <w:lastRenderedPageBreak/>
        <w:t xml:space="preserve">В конкурсе принимают участие городские, районные и корпоративные газеты </w:t>
      </w:r>
      <w:proofErr w:type="spellStart"/>
      <w:r w:rsidRPr="00E628C6">
        <w:rPr>
          <w:rFonts w:ascii="Arial" w:hAnsi="Arial" w:cs="Arial"/>
          <w:sz w:val="21"/>
          <w:szCs w:val="21"/>
        </w:rPr>
        <w:t>Прикамья</w:t>
      </w:r>
      <w:proofErr w:type="spellEnd"/>
      <w:r w:rsidRPr="00E628C6">
        <w:rPr>
          <w:rFonts w:ascii="Arial" w:hAnsi="Arial" w:cs="Arial"/>
          <w:sz w:val="21"/>
          <w:szCs w:val="21"/>
        </w:rPr>
        <w:t>, журналисты городских, районных и корпоративных изданий.</w:t>
      </w:r>
    </w:p>
    <w:p w:rsidR="001E7393" w:rsidRPr="00BF78A5" w:rsidRDefault="001E7393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E628C6">
        <w:rPr>
          <w:rFonts w:ascii="Arial" w:hAnsi="Arial" w:cs="Arial"/>
          <w:sz w:val="21"/>
          <w:szCs w:val="21"/>
        </w:rPr>
        <w:t xml:space="preserve">На творческий конкурс по адресу: </w:t>
      </w:r>
      <w:r w:rsidRPr="00E628C6">
        <w:rPr>
          <w:rFonts w:ascii="Arial" w:hAnsi="Arial" w:cs="Arial"/>
          <w:b/>
          <w:bCs/>
          <w:sz w:val="21"/>
          <w:szCs w:val="21"/>
        </w:rPr>
        <w:t>614000, г. Пермь, ул. Сибирская, 8, краевой Дом журналиста</w:t>
      </w:r>
      <w:r>
        <w:rPr>
          <w:rFonts w:ascii="Arial" w:hAnsi="Arial" w:cs="Arial"/>
          <w:sz w:val="21"/>
          <w:szCs w:val="21"/>
        </w:rPr>
        <w:t xml:space="preserve"> </w:t>
      </w:r>
      <w:r w:rsidRPr="00E628C6">
        <w:rPr>
          <w:rFonts w:ascii="Arial" w:hAnsi="Arial" w:cs="Arial"/>
          <w:sz w:val="21"/>
          <w:szCs w:val="21"/>
        </w:rPr>
        <w:t>представляются печатные материалы,</w:t>
      </w:r>
      <w:r>
        <w:rPr>
          <w:rFonts w:ascii="Arial" w:hAnsi="Arial" w:cs="Arial"/>
          <w:sz w:val="21"/>
          <w:szCs w:val="21"/>
        </w:rPr>
        <w:t xml:space="preserve"> опубликованные в период с 1 апреля</w:t>
      </w:r>
      <w:r w:rsidRPr="00E628C6">
        <w:rPr>
          <w:rFonts w:ascii="Arial" w:hAnsi="Arial" w:cs="Arial"/>
          <w:sz w:val="21"/>
          <w:szCs w:val="21"/>
        </w:rPr>
        <w:t xml:space="preserve"> 20</w:t>
      </w:r>
      <w:r>
        <w:rPr>
          <w:rFonts w:ascii="Arial" w:hAnsi="Arial" w:cs="Arial"/>
          <w:sz w:val="21"/>
          <w:szCs w:val="21"/>
        </w:rPr>
        <w:t>1</w:t>
      </w:r>
      <w:r w:rsidR="006F6E7A"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 xml:space="preserve"> года по 1 апреля </w:t>
      </w:r>
      <w:r w:rsidRPr="00E628C6">
        <w:rPr>
          <w:rFonts w:ascii="Arial" w:hAnsi="Arial" w:cs="Arial"/>
          <w:sz w:val="21"/>
          <w:szCs w:val="21"/>
        </w:rPr>
        <w:t>201</w:t>
      </w:r>
      <w:r w:rsidR="006F6E7A">
        <w:rPr>
          <w:rFonts w:ascii="Arial" w:hAnsi="Arial" w:cs="Arial"/>
          <w:sz w:val="21"/>
          <w:szCs w:val="21"/>
        </w:rPr>
        <w:t>6</w:t>
      </w:r>
      <w:r w:rsidRPr="00E628C6">
        <w:rPr>
          <w:rFonts w:ascii="Arial" w:hAnsi="Arial" w:cs="Arial"/>
          <w:sz w:val="21"/>
          <w:szCs w:val="21"/>
        </w:rPr>
        <w:t xml:space="preserve"> года</w:t>
      </w:r>
      <w:r>
        <w:rPr>
          <w:rFonts w:ascii="Arial" w:hAnsi="Arial" w:cs="Arial"/>
          <w:sz w:val="21"/>
          <w:szCs w:val="21"/>
        </w:rPr>
        <w:t>.</w:t>
      </w:r>
      <w:r w:rsidRPr="00E628C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Ж</w:t>
      </w:r>
      <w:r w:rsidRPr="00E628C6">
        <w:rPr>
          <w:rFonts w:ascii="Arial" w:hAnsi="Arial" w:cs="Arial"/>
          <w:sz w:val="21"/>
          <w:szCs w:val="21"/>
        </w:rPr>
        <w:t>юри будет рассматривать материалы, представленные</w:t>
      </w:r>
      <w:r w:rsidRPr="00E628C6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 xml:space="preserve">в срок </w:t>
      </w:r>
      <w:r w:rsidRPr="00E628C6">
        <w:rPr>
          <w:rFonts w:ascii="Arial" w:hAnsi="Arial" w:cs="Arial"/>
          <w:b/>
          <w:bCs/>
          <w:sz w:val="21"/>
          <w:szCs w:val="21"/>
        </w:rPr>
        <w:t xml:space="preserve">до </w:t>
      </w:r>
      <w:r>
        <w:rPr>
          <w:rFonts w:ascii="Arial" w:hAnsi="Arial" w:cs="Arial"/>
          <w:b/>
          <w:bCs/>
          <w:sz w:val="21"/>
          <w:szCs w:val="21"/>
        </w:rPr>
        <w:t>15 апреля</w:t>
      </w:r>
      <w:r w:rsidRPr="00E628C6">
        <w:rPr>
          <w:rFonts w:ascii="Arial" w:hAnsi="Arial" w:cs="Arial"/>
          <w:b/>
          <w:bCs/>
          <w:sz w:val="21"/>
          <w:szCs w:val="21"/>
        </w:rPr>
        <w:t xml:space="preserve"> 201</w:t>
      </w:r>
      <w:r w:rsidR="006F6E7A">
        <w:rPr>
          <w:rFonts w:ascii="Arial" w:hAnsi="Arial" w:cs="Arial"/>
          <w:b/>
          <w:bCs/>
          <w:sz w:val="21"/>
          <w:szCs w:val="21"/>
        </w:rPr>
        <w:t>6</w:t>
      </w:r>
      <w:r w:rsidRPr="00E628C6">
        <w:rPr>
          <w:rFonts w:ascii="Arial" w:hAnsi="Arial" w:cs="Arial"/>
          <w:b/>
          <w:bCs/>
          <w:sz w:val="21"/>
          <w:szCs w:val="21"/>
        </w:rPr>
        <w:t xml:space="preserve"> года.</w:t>
      </w:r>
    </w:p>
    <w:p w:rsidR="001E7393" w:rsidRDefault="001E7393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E628C6">
        <w:rPr>
          <w:rFonts w:ascii="Arial" w:hAnsi="Arial" w:cs="Arial"/>
          <w:sz w:val="21"/>
          <w:szCs w:val="21"/>
        </w:rPr>
        <w:t xml:space="preserve">Если в конкурсе участвует издание, то в жюри направляется </w:t>
      </w:r>
      <w:r w:rsidR="006F6E7A">
        <w:rPr>
          <w:rFonts w:ascii="Arial" w:hAnsi="Arial" w:cs="Arial"/>
          <w:sz w:val="21"/>
          <w:szCs w:val="21"/>
        </w:rPr>
        <w:t>пять</w:t>
      </w:r>
      <w:r w:rsidRPr="0039774C">
        <w:rPr>
          <w:rFonts w:ascii="Arial" w:hAnsi="Arial" w:cs="Arial"/>
          <w:sz w:val="21"/>
          <w:szCs w:val="21"/>
        </w:rPr>
        <w:t xml:space="preserve"> </w:t>
      </w:r>
      <w:r w:rsidRPr="00E628C6">
        <w:rPr>
          <w:rFonts w:ascii="Arial" w:hAnsi="Arial" w:cs="Arial"/>
          <w:sz w:val="21"/>
          <w:szCs w:val="21"/>
        </w:rPr>
        <w:t>номеров</w:t>
      </w:r>
      <w:r>
        <w:rPr>
          <w:rFonts w:ascii="Arial" w:hAnsi="Arial" w:cs="Arial"/>
          <w:sz w:val="21"/>
          <w:szCs w:val="21"/>
        </w:rPr>
        <w:t xml:space="preserve"> газеты по заявленной номинации.</w:t>
      </w:r>
      <w:r w:rsidRPr="00E628C6">
        <w:rPr>
          <w:rFonts w:ascii="Arial" w:hAnsi="Arial" w:cs="Arial"/>
          <w:sz w:val="21"/>
          <w:szCs w:val="21"/>
        </w:rPr>
        <w:t xml:space="preserve"> </w:t>
      </w:r>
    </w:p>
    <w:p w:rsidR="001E7393" w:rsidRPr="00E628C6" w:rsidRDefault="001E7393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На</w:t>
      </w:r>
      <w:r w:rsidRPr="00E628C6">
        <w:rPr>
          <w:rFonts w:ascii="Arial" w:hAnsi="Arial" w:cs="Arial"/>
          <w:sz w:val="21"/>
          <w:szCs w:val="21"/>
        </w:rPr>
        <w:t xml:space="preserve"> номинаци</w:t>
      </w:r>
      <w:r>
        <w:rPr>
          <w:rFonts w:ascii="Arial" w:hAnsi="Arial" w:cs="Arial"/>
          <w:sz w:val="21"/>
          <w:szCs w:val="21"/>
        </w:rPr>
        <w:t>ю</w:t>
      </w:r>
      <w:r w:rsidRPr="00E628C6">
        <w:rPr>
          <w:rFonts w:ascii="Arial" w:hAnsi="Arial" w:cs="Arial"/>
          <w:sz w:val="21"/>
          <w:szCs w:val="21"/>
        </w:rPr>
        <w:t xml:space="preserve"> «Газета года» </w:t>
      </w:r>
      <w:r>
        <w:rPr>
          <w:rFonts w:ascii="Arial" w:hAnsi="Arial" w:cs="Arial"/>
          <w:sz w:val="21"/>
          <w:szCs w:val="21"/>
        </w:rPr>
        <w:t>также представляется 10 номеров и</w:t>
      </w:r>
      <w:r w:rsidRPr="00E628C6">
        <w:rPr>
          <w:rFonts w:ascii="Arial" w:hAnsi="Arial" w:cs="Arial"/>
          <w:sz w:val="21"/>
          <w:szCs w:val="21"/>
        </w:rPr>
        <w:t xml:space="preserve"> </w:t>
      </w:r>
      <w:r w:rsidRPr="00FE6E0C">
        <w:rPr>
          <w:rFonts w:ascii="Arial" w:hAnsi="Arial" w:cs="Arial"/>
          <w:b/>
          <w:sz w:val="21"/>
          <w:szCs w:val="21"/>
        </w:rPr>
        <w:t>специальная анкета</w:t>
      </w:r>
      <w:r>
        <w:rPr>
          <w:rFonts w:ascii="Arial" w:hAnsi="Arial" w:cs="Arial"/>
          <w:sz w:val="21"/>
          <w:szCs w:val="21"/>
        </w:rPr>
        <w:t xml:space="preserve"> (прилагается)</w:t>
      </w:r>
      <w:r w:rsidRPr="00E628C6">
        <w:rPr>
          <w:rFonts w:ascii="Arial" w:hAnsi="Arial" w:cs="Arial"/>
          <w:sz w:val="21"/>
          <w:szCs w:val="21"/>
        </w:rPr>
        <w:t>.</w:t>
      </w:r>
    </w:p>
    <w:p w:rsidR="001E7393" w:rsidRPr="00E628C6" w:rsidRDefault="001E7393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E628C6">
        <w:rPr>
          <w:rFonts w:ascii="Arial" w:hAnsi="Arial" w:cs="Arial"/>
          <w:sz w:val="21"/>
          <w:szCs w:val="21"/>
        </w:rPr>
        <w:t>Если в конкурсе участвует журналист, то в жюри направляются:</w:t>
      </w:r>
    </w:p>
    <w:p w:rsidR="001E7393" w:rsidRDefault="001E7393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E628C6">
        <w:rPr>
          <w:rFonts w:ascii="Arial" w:hAnsi="Arial" w:cs="Arial"/>
          <w:sz w:val="21"/>
          <w:szCs w:val="21"/>
        </w:rPr>
        <w:t>- от 3 до 5 (не более) пуб</w:t>
      </w:r>
      <w:r>
        <w:rPr>
          <w:rFonts w:ascii="Arial" w:hAnsi="Arial" w:cs="Arial"/>
          <w:sz w:val="21"/>
          <w:szCs w:val="21"/>
        </w:rPr>
        <w:t>ликаций по заявленной номинации</w:t>
      </w:r>
      <w:r w:rsidRPr="00E628C6">
        <w:rPr>
          <w:rFonts w:ascii="Arial" w:hAnsi="Arial" w:cs="Arial"/>
          <w:sz w:val="21"/>
          <w:szCs w:val="21"/>
        </w:rPr>
        <w:t xml:space="preserve"> (</w:t>
      </w:r>
      <w:r>
        <w:rPr>
          <w:rFonts w:ascii="Arial" w:hAnsi="Arial" w:cs="Arial"/>
          <w:sz w:val="21"/>
          <w:szCs w:val="21"/>
        </w:rPr>
        <w:t>редакция</w:t>
      </w:r>
      <w:r w:rsidRPr="00E628C6">
        <w:rPr>
          <w:rFonts w:ascii="Arial" w:hAnsi="Arial" w:cs="Arial"/>
          <w:sz w:val="21"/>
          <w:szCs w:val="21"/>
        </w:rPr>
        <w:t xml:space="preserve"> может выдвинуть не более одного журналиста в каждой номинации);</w:t>
      </w:r>
    </w:p>
    <w:p w:rsidR="001E7393" w:rsidRPr="00E628C6" w:rsidRDefault="001E7393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E628C6">
        <w:rPr>
          <w:rFonts w:ascii="Arial" w:hAnsi="Arial" w:cs="Arial"/>
          <w:sz w:val="21"/>
          <w:szCs w:val="21"/>
        </w:rPr>
        <w:t>- краткая справка о номинанте (в произвольной форме).</w:t>
      </w:r>
    </w:p>
    <w:p w:rsidR="001E7393" w:rsidRDefault="001E7393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E628C6">
        <w:rPr>
          <w:rFonts w:ascii="Arial" w:hAnsi="Arial" w:cs="Arial"/>
          <w:sz w:val="21"/>
          <w:szCs w:val="21"/>
        </w:rPr>
        <w:t>Оформление работ должно быть удобным для работы жюри, материалы по каждой номинации – в отдельной папке. Папки формата А</w:t>
      </w:r>
      <w:proofErr w:type="gramStart"/>
      <w:r w:rsidRPr="00E628C6">
        <w:rPr>
          <w:rFonts w:ascii="Arial" w:hAnsi="Arial" w:cs="Arial"/>
          <w:sz w:val="21"/>
          <w:szCs w:val="21"/>
        </w:rPr>
        <w:t>2</w:t>
      </w:r>
      <w:proofErr w:type="gramEnd"/>
      <w:r w:rsidRPr="00E628C6">
        <w:rPr>
          <w:rFonts w:ascii="Arial" w:hAnsi="Arial" w:cs="Arial"/>
          <w:sz w:val="21"/>
          <w:szCs w:val="21"/>
        </w:rPr>
        <w:t xml:space="preserve"> не принимаются.</w:t>
      </w:r>
    </w:p>
    <w:p w:rsidR="001E7393" w:rsidRPr="00E628C6" w:rsidRDefault="001E7393" w:rsidP="001E7393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1E7393" w:rsidRPr="006D581C" w:rsidRDefault="001E7393" w:rsidP="001E7393">
      <w:pPr>
        <w:ind w:firstLine="709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6D581C">
        <w:rPr>
          <w:rFonts w:ascii="Arial" w:hAnsi="Arial" w:cs="Arial"/>
          <w:b/>
          <w:bCs/>
          <w:i/>
          <w:iCs/>
          <w:sz w:val="21"/>
          <w:szCs w:val="21"/>
        </w:rPr>
        <w:t>Особые условия</w:t>
      </w:r>
    </w:p>
    <w:p w:rsidR="001E7393" w:rsidRPr="00E628C6" w:rsidRDefault="003028F0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Газета не может</w:t>
      </w:r>
      <w:r w:rsidR="001E7393" w:rsidRPr="00E628C6">
        <w:rPr>
          <w:rFonts w:ascii="Arial" w:hAnsi="Arial" w:cs="Arial"/>
          <w:sz w:val="21"/>
          <w:szCs w:val="21"/>
        </w:rPr>
        <w:t xml:space="preserve"> быть признана лауреатом в номинации «Городская (районная, корпоративная) газета года», если она или ее журналисты не будут признаны лауреатами или дипломантами </w:t>
      </w:r>
      <w:r>
        <w:rPr>
          <w:rFonts w:ascii="Arial" w:hAnsi="Arial" w:cs="Arial"/>
          <w:sz w:val="21"/>
          <w:szCs w:val="21"/>
        </w:rPr>
        <w:t>не менее двух</w:t>
      </w:r>
      <w:r w:rsidR="001E7393" w:rsidRPr="00E628C6">
        <w:rPr>
          <w:rFonts w:ascii="Arial" w:hAnsi="Arial" w:cs="Arial"/>
          <w:sz w:val="21"/>
          <w:szCs w:val="21"/>
        </w:rPr>
        <w:t xml:space="preserve"> других номинаци</w:t>
      </w:r>
      <w:r w:rsidR="001E7393">
        <w:rPr>
          <w:rFonts w:ascii="Arial" w:hAnsi="Arial" w:cs="Arial"/>
          <w:sz w:val="21"/>
          <w:szCs w:val="21"/>
        </w:rPr>
        <w:t>й</w:t>
      </w:r>
      <w:r w:rsidR="001E7393" w:rsidRPr="00E628C6">
        <w:rPr>
          <w:rFonts w:ascii="Arial" w:hAnsi="Arial" w:cs="Arial"/>
          <w:sz w:val="21"/>
          <w:szCs w:val="21"/>
        </w:rPr>
        <w:t xml:space="preserve"> конкурса.</w:t>
      </w:r>
    </w:p>
    <w:p w:rsidR="001E7393" w:rsidRPr="00E628C6" w:rsidRDefault="001E7393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E628C6">
        <w:rPr>
          <w:rFonts w:ascii="Arial" w:hAnsi="Arial" w:cs="Arial"/>
          <w:sz w:val="21"/>
          <w:szCs w:val="21"/>
        </w:rPr>
        <w:t>2. В номинации:</w:t>
      </w:r>
    </w:p>
    <w:p w:rsidR="001E7393" w:rsidRPr="00E628C6" w:rsidRDefault="001E7393" w:rsidP="001E7393">
      <w:pPr>
        <w:ind w:firstLine="709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E628C6">
        <w:rPr>
          <w:rFonts w:ascii="Arial" w:hAnsi="Arial" w:cs="Arial"/>
          <w:b/>
          <w:bCs/>
          <w:sz w:val="21"/>
          <w:szCs w:val="21"/>
        </w:rPr>
        <w:t>«Газета - лидер рекламной политики»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E628C6">
        <w:rPr>
          <w:rFonts w:ascii="Arial" w:hAnsi="Arial" w:cs="Arial"/>
          <w:b/>
          <w:bCs/>
          <w:i/>
          <w:iCs/>
          <w:sz w:val="21"/>
          <w:szCs w:val="21"/>
        </w:rPr>
        <w:t xml:space="preserve">итоги подводятся по трём группам: </w:t>
      </w:r>
    </w:p>
    <w:p w:rsidR="001E7393" w:rsidRPr="00E628C6" w:rsidRDefault="001E7393" w:rsidP="001E7393">
      <w:pPr>
        <w:ind w:firstLine="709"/>
        <w:jc w:val="both"/>
        <w:rPr>
          <w:rFonts w:ascii="Arial" w:hAnsi="Arial" w:cs="Arial"/>
          <w:i/>
          <w:sz w:val="21"/>
          <w:szCs w:val="21"/>
        </w:rPr>
      </w:pPr>
      <w:r w:rsidRPr="00E628C6">
        <w:rPr>
          <w:rFonts w:ascii="Arial" w:hAnsi="Arial" w:cs="Arial"/>
          <w:i/>
          <w:sz w:val="21"/>
          <w:szCs w:val="21"/>
        </w:rPr>
        <w:t>а) районные газеты;</w:t>
      </w:r>
    </w:p>
    <w:p w:rsidR="001E7393" w:rsidRPr="00E628C6" w:rsidRDefault="001E7393" w:rsidP="001E7393">
      <w:pPr>
        <w:ind w:firstLine="709"/>
        <w:jc w:val="both"/>
        <w:rPr>
          <w:rFonts w:ascii="Arial" w:hAnsi="Arial" w:cs="Arial"/>
          <w:i/>
          <w:sz w:val="21"/>
          <w:szCs w:val="21"/>
        </w:rPr>
      </w:pPr>
      <w:r w:rsidRPr="00E628C6">
        <w:rPr>
          <w:rFonts w:ascii="Arial" w:hAnsi="Arial" w:cs="Arial"/>
          <w:i/>
          <w:sz w:val="21"/>
          <w:szCs w:val="21"/>
        </w:rPr>
        <w:t>б) городские  газеты,</w:t>
      </w:r>
      <w:r w:rsidRPr="00E628C6">
        <w:rPr>
          <w:rFonts w:ascii="Arial" w:hAnsi="Arial" w:cs="Arial"/>
          <w:sz w:val="21"/>
          <w:szCs w:val="21"/>
        </w:rPr>
        <w:t xml:space="preserve"> издающиеся на территории с численностью</w:t>
      </w:r>
      <w:r w:rsidRPr="00E628C6">
        <w:rPr>
          <w:rFonts w:ascii="Arial" w:hAnsi="Arial" w:cs="Arial"/>
          <w:i/>
          <w:sz w:val="21"/>
          <w:szCs w:val="21"/>
        </w:rPr>
        <w:t xml:space="preserve"> до 50 тысяч человек.</w:t>
      </w:r>
    </w:p>
    <w:p w:rsidR="001E7393" w:rsidRPr="00E628C6" w:rsidRDefault="001E7393" w:rsidP="001E7393">
      <w:pPr>
        <w:ind w:firstLine="709"/>
        <w:jc w:val="both"/>
        <w:rPr>
          <w:rFonts w:ascii="Arial" w:hAnsi="Arial" w:cs="Arial"/>
          <w:i/>
          <w:sz w:val="21"/>
          <w:szCs w:val="21"/>
        </w:rPr>
      </w:pPr>
      <w:r w:rsidRPr="00E628C6">
        <w:rPr>
          <w:rFonts w:ascii="Arial" w:hAnsi="Arial" w:cs="Arial"/>
          <w:i/>
          <w:sz w:val="21"/>
          <w:szCs w:val="21"/>
        </w:rPr>
        <w:t>г) городские газеты,</w:t>
      </w:r>
      <w:r w:rsidRPr="00E628C6">
        <w:rPr>
          <w:rFonts w:ascii="Arial" w:hAnsi="Arial" w:cs="Arial"/>
          <w:sz w:val="21"/>
          <w:szCs w:val="21"/>
        </w:rPr>
        <w:t xml:space="preserve"> издающиеся на территории с численностью населения </w:t>
      </w:r>
      <w:r w:rsidR="006F6E7A" w:rsidRPr="006F6E7A">
        <w:rPr>
          <w:rFonts w:ascii="Arial" w:hAnsi="Arial" w:cs="Arial"/>
          <w:i/>
          <w:sz w:val="21"/>
          <w:szCs w:val="21"/>
        </w:rPr>
        <w:t xml:space="preserve">более </w:t>
      </w:r>
      <w:r>
        <w:rPr>
          <w:rFonts w:ascii="Arial" w:hAnsi="Arial" w:cs="Arial"/>
          <w:i/>
          <w:sz w:val="21"/>
          <w:szCs w:val="21"/>
        </w:rPr>
        <w:t>50 тысяч человек</w:t>
      </w:r>
      <w:r w:rsidRPr="00E628C6">
        <w:rPr>
          <w:rFonts w:ascii="Arial" w:hAnsi="Arial" w:cs="Arial"/>
          <w:i/>
          <w:sz w:val="21"/>
          <w:szCs w:val="21"/>
        </w:rPr>
        <w:t>.</w:t>
      </w:r>
    </w:p>
    <w:p w:rsidR="001E7393" w:rsidRPr="00E628C6" w:rsidRDefault="001E7393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E628C6">
        <w:rPr>
          <w:rFonts w:ascii="Arial" w:hAnsi="Arial" w:cs="Arial"/>
          <w:sz w:val="21"/>
          <w:szCs w:val="21"/>
        </w:rPr>
        <w:t>В каждой из групп определяется один лауреат и один дипломант.</w:t>
      </w:r>
    </w:p>
    <w:p w:rsidR="001E7393" w:rsidRPr="00E628C6" w:rsidRDefault="001E7393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E628C6">
        <w:rPr>
          <w:rFonts w:ascii="Arial" w:hAnsi="Arial" w:cs="Arial"/>
          <w:sz w:val="21"/>
          <w:szCs w:val="21"/>
        </w:rPr>
        <w:t xml:space="preserve">В представлении газеты по данной номинации </w:t>
      </w:r>
      <w:r w:rsidRPr="00E628C6">
        <w:rPr>
          <w:rFonts w:ascii="Arial" w:hAnsi="Arial" w:cs="Arial"/>
          <w:b/>
          <w:bCs/>
          <w:i/>
          <w:iCs/>
          <w:sz w:val="21"/>
          <w:szCs w:val="21"/>
        </w:rPr>
        <w:t>должны быть указаны суммы доходов от рекламы,</w:t>
      </w:r>
      <w:r w:rsidRPr="00E628C6">
        <w:rPr>
          <w:rFonts w:ascii="Arial" w:hAnsi="Arial" w:cs="Arial"/>
          <w:sz w:val="21"/>
          <w:szCs w:val="21"/>
        </w:rPr>
        <w:t xml:space="preserve"> в том числе:</w:t>
      </w:r>
    </w:p>
    <w:p w:rsidR="001E7393" w:rsidRDefault="001E7393" w:rsidP="001E7393">
      <w:pPr>
        <w:ind w:firstLine="720"/>
        <w:jc w:val="both"/>
        <w:rPr>
          <w:rFonts w:ascii="Arial" w:hAnsi="Arial" w:cs="Arial"/>
          <w:sz w:val="21"/>
          <w:szCs w:val="21"/>
        </w:rPr>
      </w:pPr>
      <w:r w:rsidRPr="00E628C6">
        <w:rPr>
          <w:rFonts w:ascii="Arial" w:hAnsi="Arial" w:cs="Arial"/>
          <w:sz w:val="21"/>
          <w:szCs w:val="21"/>
        </w:rPr>
        <w:t xml:space="preserve">а) </w:t>
      </w:r>
      <w:r>
        <w:rPr>
          <w:rFonts w:ascii="Arial" w:hAnsi="Arial" w:cs="Arial"/>
          <w:sz w:val="21"/>
          <w:szCs w:val="21"/>
        </w:rPr>
        <w:t xml:space="preserve">коммерческая </w:t>
      </w:r>
      <w:r w:rsidRPr="00E628C6">
        <w:rPr>
          <w:rFonts w:ascii="Arial" w:hAnsi="Arial" w:cs="Arial"/>
          <w:sz w:val="21"/>
          <w:szCs w:val="21"/>
        </w:rPr>
        <w:t>реклама; б) имидж-реклама; в) политическая реклама.</w:t>
      </w:r>
    </w:p>
    <w:p w:rsidR="001E7393" w:rsidRPr="00E628C6" w:rsidRDefault="001E7393" w:rsidP="001E7393">
      <w:pPr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Губернаторский и муниципальный заказы в суммы доходов по рекламе не включаются.</w:t>
      </w:r>
    </w:p>
    <w:p w:rsidR="001E7393" w:rsidRPr="00E628C6" w:rsidRDefault="001E7393" w:rsidP="001E7393">
      <w:pPr>
        <w:jc w:val="both"/>
        <w:rPr>
          <w:rFonts w:ascii="Arial" w:hAnsi="Arial" w:cs="Arial"/>
          <w:i/>
          <w:sz w:val="21"/>
          <w:szCs w:val="21"/>
          <w:u w:val="single"/>
        </w:rPr>
      </w:pPr>
    </w:p>
    <w:p w:rsidR="001E7393" w:rsidRPr="00E628C6" w:rsidRDefault="001E7393" w:rsidP="001E7393">
      <w:pPr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E628C6">
        <w:rPr>
          <w:rFonts w:ascii="Arial" w:hAnsi="Arial" w:cs="Arial"/>
          <w:b/>
          <w:bCs/>
          <w:i/>
          <w:iCs/>
          <w:sz w:val="21"/>
          <w:szCs w:val="21"/>
        </w:rPr>
        <w:t>Критерии оценок работ журналистов</w:t>
      </w:r>
    </w:p>
    <w:p w:rsidR="001E7393" w:rsidRPr="00E628C6" w:rsidRDefault="001E7393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E628C6">
        <w:rPr>
          <w:rFonts w:ascii="Arial" w:hAnsi="Arial" w:cs="Arial"/>
          <w:sz w:val="21"/>
          <w:szCs w:val="21"/>
        </w:rPr>
        <w:t xml:space="preserve">Актуальность публикаций, глубина изучения автором поднимаемой </w:t>
      </w:r>
      <w:r>
        <w:rPr>
          <w:rFonts w:ascii="Arial" w:hAnsi="Arial" w:cs="Arial"/>
          <w:sz w:val="21"/>
          <w:szCs w:val="21"/>
        </w:rPr>
        <w:t>проблемы, общественный резонанс, авторская позиция, литературное мастерство.</w:t>
      </w:r>
    </w:p>
    <w:p w:rsidR="001E7393" w:rsidRPr="00E628C6" w:rsidRDefault="001E7393" w:rsidP="001E7393">
      <w:pPr>
        <w:jc w:val="both"/>
        <w:rPr>
          <w:rFonts w:ascii="Arial" w:hAnsi="Arial" w:cs="Arial"/>
          <w:sz w:val="21"/>
          <w:szCs w:val="21"/>
        </w:rPr>
      </w:pPr>
    </w:p>
    <w:p w:rsidR="001E7393" w:rsidRPr="00E628C6" w:rsidRDefault="001E7393" w:rsidP="001E7393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E628C6">
        <w:rPr>
          <w:rFonts w:ascii="Arial" w:hAnsi="Arial" w:cs="Arial"/>
          <w:b/>
          <w:bCs/>
          <w:sz w:val="21"/>
          <w:szCs w:val="21"/>
        </w:rPr>
        <w:t>5. ПОДВЕДЕНИЕ ИТОГОВ КОНКУРСА</w:t>
      </w:r>
    </w:p>
    <w:p w:rsidR="001E7393" w:rsidRDefault="001E7393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E628C6">
        <w:rPr>
          <w:rFonts w:ascii="Arial" w:hAnsi="Arial" w:cs="Arial"/>
          <w:sz w:val="21"/>
          <w:szCs w:val="21"/>
        </w:rPr>
        <w:t>Для оценки изданий и работ журналистов формируется жюри из опытных, известных в Пермском крае журналистов, главных редакторов СМИ, преподавател</w:t>
      </w:r>
      <w:r>
        <w:rPr>
          <w:rFonts w:ascii="Arial" w:hAnsi="Arial" w:cs="Arial"/>
          <w:sz w:val="21"/>
          <w:szCs w:val="21"/>
        </w:rPr>
        <w:t>ей</w:t>
      </w:r>
      <w:r w:rsidRPr="00E628C6">
        <w:rPr>
          <w:rFonts w:ascii="Arial" w:hAnsi="Arial" w:cs="Arial"/>
          <w:sz w:val="21"/>
          <w:szCs w:val="21"/>
        </w:rPr>
        <w:t xml:space="preserve"> факультет</w:t>
      </w:r>
      <w:r>
        <w:rPr>
          <w:rFonts w:ascii="Arial" w:hAnsi="Arial" w:cs="Arial"/>
          <w:sz w:val="21"/>
          <w:szCs w:val="21"/>
        </w:rPr>
        <w:t>ов</w:t>
      </w:r>
      <w:r w:rsidRPr="00E628C6">
        <w:rPr>
          <w:rFonts w:ascii="Arial" w:hAnsi="Arial" w:cs="Arial"/>
          <w:sz w:val="21"/>
          <w:szCs w:val="21"/>
        </w:rPr>
        <w:t xml:space="preserve"> журналистики </w:t>
      </w:r>
      <w:r>
        <w:rPr>
          <w:rFonts w:ascii="Arial" w:hAnsi="Arial" w:cs="Arial"/>
          <w:sz w:val="21"/>
          <w:szCs w:val="21"/>
        </w:rPr>
        <w:t>российских</w:t>
      </w:r>
      <w:r w:rsidRPr="00E628C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университетов</w:t>
      </w:r>
      <w:r w:rsidRPr="00E628C6">
        <w:rPr>
          <w:rFonts w:ascii="Arial" w:hAnsi="Arial" w:cs="Arial"/>
          <w:sz w:val="21"/>
          <w:szCs w:val="21"/>
        </w:rPr>
        <w:t xml:space="preserve">. </w:t>
      </w:r>
    </w:p>
    <w:p w:rsidR="001E7393" w:rsidRPr="00E628C6" w:rsidRDefault="001E7393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В</w:t>
      </w:r>
      <w:r w:rsidRPr="00E628C6">
        <w:rPr>
          <w:rFonts w:ascii="Arial" w:hAnsi="Arial" w:cs="Arial"/>
          <w:sz w:val="21"/>
          <w:szCs w:val="21"/>
        </w:rPr>
        <w:t xml:space="preserve"> каждой номинации определяется лауреат и два дипломанта. В номинации «Газета - лидер рекламной политики» определяются один лауреат и один дипломант в каждой из трёх групп изданий.</w:t>
      </w:r>
    </w:p>
    <w:p w:rsidR="001E7393" w:rsidRDefault="001E7393" w:rsidP="001E7393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E628C6">
        <w:rPr>
          <w:rFonts w:ascii="Arial" w:hAnsi="Arial" w:cs="Arial"/>
          <w:sz w:val="21"/>
          <w:szCs w:val="21"/>
        </w:rPr>
        <w:t xml:space="preserve">Возможно особое мнение жюри по числу лауреатов и дипломантов среди газет и журналистов. У жюри есть право определять претендентов на поощрительные дипломы и </w:t>
      </w:r>
      <w:proofErr w:type="gramStart"/>
      <w:r w:rsidRPr="00E628C6">
        <w:rPr>
          <w:rFonts w:ascii="Arial" w:hAnsi="Arial" w:cs="Arial"/>
          <w:sz w:val="21"/>
          <w:szCs w:val="21"/>
        </w:rPr>
        <w:t>призы</w:t>
      </w:r>
      <w:proofErr w:type="gramEnd"/>
      <w:r w:rsidRPr="00E628C6">
        <w:rPr>
          <w:rFonts w:ascii="Arial" w:hAnsi="Arial" w:cs="Arial"/>
          <w:sz w:val="21"/>
          <w:szCs w:val="21"/>
        </w:rPr>
        <w:t xml:space="preserve"> как среди изданий, так и среди журналистов, уровень работы которых близок к уровню работ победителей конкурса. </w:t>
      </w:r>
    </w:p>
    <w:p w:rsidR="002C7D4F" w:rsidRDefault="001E7393" w:rsidP="001E7393">
      <w:pPr>
        <w:ind w:firstLine="709"/>
        <w:jc w:val="both"/>
      </w:pPr>
      <w:r w:rsidRPr="00E628C6">
        <w:rPr>
          <w:rFonts w:ascii="Arial" w:hAnsi="Arial" w:cs="Arial"/>
          <w:sz w:val="21"/>
          <w:szCs w:val="21"/>
        </w:rPr>
        <w:t>Лауреаты и дипломанты награждаются дипломами и ценными призами. Поощрительными дипломами и призами награждаются издания и журналисты, отмеченные особым мнением жюри.</w:t>
      </w:r>
    </w:p>
    <w:sectPr w:rsidR="002C7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93"/>
    <w:rsid w:val="001E7393"/>
    <w:rsid w:val="002C7D4F"/>
    <w:rsid w:val="003028F0"/>
    <w:rsid w:val="00532631"/>
    <w:rsid w:val="006F6E7A"/>
    <w:rsid w:val="00AD3390"/>
    <w:rsid w:val="00FA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LIV</cp:lastModifiedBy>
  <cp:revision>5</cp:revision>
  <dcterms:created xsi:type="dcterms:W3CDTF">2016-03-02T10:11:00Z</dcterms:created>
  <dcterms:modified xsi:type="dcterms:W3CDTF">2016-03-04T11:08:00Z</dcterms:modified>
</cp:coreProperties>
</file>