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B6" w:rsidRPr="009656A8" w:rsidRDefault="004E61B6" w:rsidP="004E61B6">
      <w:pPr>
        <w:jc w:val="center"/>
        <w:rPr>
          <w:b/>
          <w:bCs/>
        </w:rPr>
      </w:pPr>
      <w:bookmarkStart w:id="0" w:name="_GoBack"/>
      <w:bookmarkEnd w:id="0"/>
      <w:r w:rsidRPr="009656A8">
        <w:rPr>
          <w:b/>
          <w:bCs/>
        </w:rPr>
        <w:t>Программа семинара</w:t>
      </w:r>
    </w:p>
    <w:p w:rsidR="004E61B6" w:rsidRPr="009656A8" w:rsidRDefault="004E61B6" w:rsidP="004E61B6">
      <w:pPr>
        <w:pStyle w:val="2"/>
        <w:jc w:val="center"/>
        <w:rPr>
          <w:bCs w:val="0"/>
        </w:rPr>
      </w:pPr>
      <w:r w:rsidRPr="009656A8">
        <w:rPr>
          <w:bCs w:val="0"/>
        </w:rPr>
        <w:t>с представителями СМИ Пермского края</w:t>
      </w:r>
    </w:p>
    <w:p w:rsidR="002F70C1" w:rsidRPr="009656A8" w:rsidRDefault="002F70C1" w:rsidP="004E61B6">
      <w:pPr>
        <w:pStyle w:val="2"/>
        <w:jc w:val="center"/>
        <w:rPr>
          <w:bCs w:val="0"/>
          <w:color w:val="FF0000"/>
        </w:rPr>
      </w:pPr>
      <w:r w:rsidRPr="009656A8">
        <w:t>«</w:t>
      </w:r>
      <w:r w:rsidR="00D254D3">
        <w:t>Законодательное регулирование периода агитации кандидатов и партий в СМИ</w:t>
      </w:r>
      <w:r w:rsidRPr="009656A8">
        <w:t>»</w:t>
      </w:r>
    </w:p>
    <w:p w:rsidR="004E61B6" w:rsidRPr="009656A8" w:rsidRDefault="004E61B6" w:rsidP="004E61B6">
      <w:pPr>
        <w:pStyle w:val="a3"/>
        <w:jc w:val="both"/>
        <w:rPr>
          <w:sz w:val="24"/>
        </w:rPr>
      </w:pPr>
    </w:p>
    <w:p w:rsidR="004E61B6" w:rsidRPr="009656A8" w:rsidRDefault="004E61B6" w:rsidP="00F97E23">
      <w:pPr>
        <w:ind w:left="5529"/>
        <w:rPr>
          <w:bCs/>
        </w:rPr>
      </w:pPr>
      <w:r w:rsidRPr="009656A8">
        <w:rPr>
          <w:bCs/>
        </w:rPr>
        <w:t xml:space="preserve">Дата: </w:t>
      </w:r>
      <w:r w:rsidR="00874419">
        <w:rPr>
          <w:bCs/>
        </w:rPr>
        <w:t>0</w:t>
      </w:r>
      <w:r w:rsidR="009726C5">
        <w:rPr>
          <w:bCs/>
        </w:rPr>
        <w:t>9</w:t>
      </w:r>
      <w:r w:rsidRPr="009656A8">
        <w:rPr>
          <w:bCs/>
        </w:rPr>
        <w:t xml:space="preserve"> </w:t>
      </w:r>
      <w:r w:rsidR="00D254D3">
        <w:rPr>
          <w:bCs/>
        </w:rPr>
        <w:t>августа</w:t>
      </w:r>
      <w:r w:rsidRPr="009656A8">
        <w:rPr>
          <w:bCs/>
        </w:rPr>
        <w:t xml:space="preserve"> 201</w:t>
      </w:r>
      <w:r w:rsidR="009726C5">
        <w:rPr>
          <w:bCs/>
        </w:rPr>
        <w:t>8</w:t>
      </w:r>
      <w:r w:rsidRPr="009656A8">
        <w:rPr>
          <w:bCs/>
        </w:rPr>
        <w:t xml:space="preserve"> года</w:t>
      </w:r>
    </w:p>
    <w:p w:rsidR="004E61B6" w:rsidRPr="009656A8" w:rsidRDefault="004E61B6" w:rsidP="00F97E23">
      <w:pPr>
        <w:ind w:left="5529"/>
        <w:rPr>
          <w:bCs/>
          <w:color w:val="FF0000"/>
        </w:rPr>
      </w:pPr>
      <w:r w:rsidRPr="009656A8">
        <w:rPr>
          <w:bCs/>
        </w:rPr>
        <w:t>Время: 1</w:t>
      </w:r>
      <w:r w:rsidR="009726C5">
        <w:rPr>
          <w:bCs/>
        </w:rPr>
        <w:t>2</w:t>
      </w:r>
      <w:r w:rsidRPr="009656A8">
        <w:rPr>
          <w:bCs/>
        </w:rPr>
        <w:t>.00  час.</w:t>
      </w:r>
      <w:r w:rsidRPr="009656A8">
        <w:rPr>
          <w:bCs/>
          <w:color w:val="FF0000"/>
        </w:rPr>
        <w:t xml:space="preserve"> </w:t>
      </w:r>
    </w:p>
    <w:p w:rsidR="004E61B6" w:rsidRPr="009656A8" w:rsidRDefault="004E61B6" w:rsidP="00F97E23">
      <w:pPr>
        <w:ind w:left="5529"/>
        <w:rPr>
          <w:bCs/>
        </w:rPr>
      </w:pPr>
      <w:r w:rsidRPr="009656A8">
        <w:rPr>
          <w:bCs/>
        </w:rPr>
        <w:t xml:space="preserve">Место: г. Пермь, ул. Сибирская, д. 8 </w:t>
      </w:r>
    </w:p>
    <w:p w:rsidR="004E61B6" w:rsidRPr="00BD3ECE" w:rsidRDefault="004E61B6" w:rsidP="00F97E23">
      <w:pPr>
        <w:ind w:left="5529"/>
        <w:rPr>
          <w:bCs/>
        </w:rPr>
      </w:pPr>
      <w:r w:rsidRPr="009656A8">
        <w:rPr>
          <w:bCs/>
        </w:rPr>
        <w:t>Союз журналистов Пермского края</w:t>
      </w:r>
    </w:p>
    <w:p w:rsidR="004E61B6" w:rsidRPr="00831A1A" w:rsidRDefault="004E61B6" w:rsidP="004E61B6">
      <w:pPr>
        <w:ind w:left="5400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4961"/>
      </w:tblGrid>
      <w:tr w:rsidR="004E61B6" w:rsidTr="00F97E23">
        <w:tc>
          <w:tcPr>
            <w:tcW w:w="1809" w:type="dxa"/>
            <w:vAlign w:val="center"/>
          </w:tcPr>
          <w:p w:rsidR="004E61B6" w:rsidRPr="008772FF" w:rsidRDefault="004E61B6" w:rsidP="00F97E23">
            <w:pPr>
              <w:jc w:val="center"/>
              <w:rPr>
                <w:b/>
              </w:rPr>
            </w:pPr>
            <w:r w:rsidRPr="008772FF">
              <w:rPr>
                <w:b/>
              </w:rPr>
              <w:t>Время выступления</w:t>
            </w:r>
          </w:p>
        </w:tc>
        <w:tc>
          <w:tcPr>
            <w:tcW w:w="3119" w:type="dxa"/>
            <w:vAlign w:val="center"/>
          </w:tcPr>
          <w:p w:rsidR="004E61B6" w:rsidRPr="008772FF" w:rsidRDefault="004E61B6" w:rsidP="00F97E23">
            <w:pPr>
              <w:jc w:val="center"/>
              <w:rPr>
                <w:b/>
              </w:rPr>
            </w:pPr>
            <w:r w:rsidRPr="008772FF">
              <w:rPr>
                <w:b/>
              </w:rPr>
              <w:t>Спикер</w:t>
            </w:r>
          </w:p>
        </w:tc>
        <w:tc>
          <w:tcPr>
            <w:tcW w:w="4961" w:type="dxa"/>
            <w:vAlign w:val="center"/>
          </w:tcPr>
          <w:p w:rsidR="004E61B6" w:rsidRPr="008772FF" w:rsidRDefault="004E61B6" w:rsidP="00F97E23">
            <w:pPr>
              <w:jc w:val="center"/>
              <w:rPr>
                <w:b/>
              </w:rPr>
            </w:pPr>
            <w:r w:rsidRPr="008772FF">
              <w:rPr>
                <w:b/>
              </w:rPr>
              <w:t>Тема доклада</w:t>
            </w:r>
          </w:p>
        </w:tc>
      </w:tr>
      <w:tr w:rsidR="004E61B6" w:rsidTr="00BD3ECE">
        <w:tc>
          <w:tcPr>
            <w:tcW w:w="1809" w:type="dxa"/>
          </w:tcPr>
          <w:p w:rsidR="004E61B6" w:rsidRPr="005A16B5" w:rsidRDefault="002F70C1" w:rsidP="009726C5">
            <w:r w:rsidRPr="005A16B5">
              <w:t>1</w:t>
            </w:r>
            <w:r w:rsidR="009726C5" w:rsidRPr="005A16B5">
              <w:t>2</w:t>
            </w:r>
            <w:r w:rsidRPr="005A16B5">
              <w:t>.00 – 1</w:t>
            </w:r>
            <w:r w:rsidR="009726C5" w:rsidRPr="005A16B5">
              <w:t>2</w:t>
            </w:r>
            <w:r w:rsidRPr="005A16B5">
              <w:t>.</w:t>
            </w:r>
            <w:r w:rsidR="009726C5" w:rsidRPr="005A16B5">
              <w:t>15</w:t>
            </w:r>
          </w:p>
        </w:tc>
        <w:tc>
          <w:tcPr>
            <w:tcW w:w="3119" w:type="dxa"/>
          </w:tcPr>
          <w:p w:rsidR="004E61B6" w:rsidRPr="005A16B5" w:rsidRDefault="002F70C1" w:rsidP="002F70C1">
            <w:r w:rsidRPr="005A16B5">
              <w:t>Вагин Игорь Сергеевич, председатель Избирательной комиссии Пермского края</w:t>
            </w:r>
          </w:p>
        </w:tc>
        <w:tc>
          <w:tcPr>
            <w:tcW w:w="4961" w:type="dxa"/>
          </w:tcPr>
          <w:p w:rsidR="004E61B6" w:rsidRPr="005A16B5" w:rsidRDefault="002F70C1">
            <w:r w:rsidRPr="005A16B5">
              <w:t>Вступительное слово</w:t>
            </w:r>
            <w:r w:rsidR="0017288B" w:rsidRPr="005A16B5">
              <w:t>, вручение наград ЦИК РФ</w:t>
            </w:r>
          </w:p>
        </w:tc>
      </w:tr>
      <w:tr w:rsidR="00E22BDA" w:rsidTr="00BD3ECE">
        <w:tc>
          <w:tcPr>
            <w:tcW w:w="1809" w:type="dxa"/>
          </w:tcPr>
          <w:p w:rsidR="00E22BDA" w:rsidRPr="005A16B5" w:rsidRDefault="00E22BDA" w:rsidP="00835B02">
            <w:r w:rsidRPr="005A16B5">
              <w:t>1</w:t>
            </w:r>
            <w:r w:rsidR="00835B02" w:rsidRPr="005A16B5">
              <w:t>2</w:t>
            </w:r>
            <w:r w:rsidRPr="005A16B5">
              <w:t>.1</w:t>
            </w:r>
            <w:r w:rsidR="00835B02" w:rsidRPr="005A16B5">
              <w:t>5</w:t>
            </w:r>
            <w:r w:rsidRPr="005A16B5">
              <w:t xml:space="preserve"> – 1</w:t>
            </w:r>
            <w:r w:rsidR="00835B02" w:rsidRPr="005A16B5">
              <w:t>2</w:t>
            </w:r>
            <w:r w:rsidRPr="005A16B5">
              <w:t>.</w:t>
            </w:r>
            <w:r w:rsidR="00835B02" w:rsidRPr="005A16B5">
              <w:t>3</w:t>
            </w:r>
            <w:r w:rsidRPr="005A16B5">
              <w:t>0</w:t>
            </w:r>
          </w:p>
        </w:tc>
        <w:tc>
          <w:tcPr>
            <w:tcW w:w="3119" w:type="dxa"/>
          </w:tcPr>
          <w:p w:rsidR="00BE6A6E" w:rsidRDefault="00835B02" w:rsidP="002F70C1">
            <w:proofErr w:type="spellStart"/>
            <w:r w:rsidRPr="005A16B5">
              <w:t>Миков</w:t>
            </w:r>
            <w:proofErr w:type="spellEnd"/>
            <w:r w:rsidRPr="005A16B5">
              <w:t xml:space="preserve"> Павел Владимирович</w:t>
            </w:r>
            <w:r w:rsidR="00E22BDA" w:rsidRPr="005A16B5">
              <w:t>, Уполномоченный по правам человека в Пермском крае</w:t>
            </w:r>
            <w:r w:rsidR="00BE6A6E">
              <w:t xml:space="preserve"> </w:t>
            </w:r>
          </w:p>
          <w:p w:rsidR="00E22BDA" w:rsidRPr="005A16B5" w:rsidRDefault="00BE6A6E" w:rsidP="002F70C1">
            <w:r>
              <w:t>(по согласованию)</w:t>
            </w:r>
          </w:p>
        </w:tc>
        <w:tc>
          <w:tcPr>
            <w:tcW w:w="4961" w:type="dxa"/>
          </w:tcPr>
          <w:p w:rsidR="00E22BDA" w:rsidRPr="005A16B5" w:rsidRDefault="00E22BDA">
            <w:r w:rsidRPr="005A16B5">
              <w:t>Вступительное слово</w:t>
            </w:r>
          </w:p>
        </w:tc>
      </w:tr>
      <w:tr w:rsidR="00835B02" w:rsidTr="00BD3ECE">
        <w:tc>
          <w:tcPr>
            <w:tcW w:w="1809" w:type="dxa"/>
          </w:tcPr>
          <w:p w:rsidR="00835B02" w:rsidRPr="005A16B5" w:rsidRDefault="00835B02" w:rsidP="00835B02">
            <w:r w:rsidRPr="005A16B5">
              <w:t>12.30 – 13.00</w:t>
            </w:r>
          </w:p>
        </w:tc>
        <w:tc>
          <w:tcPr>
            <w:tcW w:w="3119" w:type="dxa"/>
          </w:tcPr>
          <w:p w:rsidR="00835B02" w:rsidRPr="005A16B5" w:rsidRDefault="00835B02" w:rsidP="00AE53D8">
            <w:r w:rsidRPr="005A16B5"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835B02" w:rsidRPr="005A16B5" w:rsidRDefault="00835B02" w:rsidP="00AE53D8">
            <w:r w:rsidRPr="005A16B5">
              <w:t>Законодательное регулирование периода агитации кандидатов и партий в СМИ</w:t>
            </w:r>
          </w:p>
        </w:tc>
      </w:tr>
      <w:tr w:rsidR="004E61B6" w:rsidTr="00BD3ECE">
        <w:tc>
          <w:tcPr>
            <w:tcW w:w="1809" w:type="dxa"/>
          </w:tcPr>
          <w:p w:rsidR="004E61B6" w:rsidRPr="005A16B5" w:rsidRDefault="00835B02" w:rsidP="00835B02">
            <w:r w:rsidRPr="005A16B5">
              <w:t>13.00 – 13.20</w:t>
            </w:r>
          </w:p>
        </w:tc>
        <w:tc>
          <w:tcPr>
            <w:tcW w:w="3119" w:type="dxa"/>
          </w:tcPr>
          <w:p w:rsidR="004E61B6" w:rsidRPr="005A16B5" w:rsidRDefault="00835B02">
            <w:r w:rsidRPr="005A16B5">
              <w:t>Смертин Александр Николаевич, секретарь Избирательной комиссии Пермского края</w:t>
            </w:r>
          </w:p>
        </w:tc>
        <w:tc>
          <w:tcPr>
            <w:tcW w:w="4961" w:type="dxa"/>
          </w:tcPr>
          <w:p w:rsidR="002F70C1" w:rsidRPr="00F94261" w:rsidRDefault="00835B02">
            <w:r w:rsidRPr="00F94261">
              <w:rPr>
                <w:bCs/>
              </w:rPr>
              <w:t>О порядке предоставления зарегистрированным кандидатам, избирательным объединениям, зарегистрировавшим единые списки кандидатов, печатной площади (эфирного времени) для публикации (размещения) предвыборных агитационных материалов в государственных и муниципальных периодических печатных изданиях (на государственных и муниципальных телеканалах)</w:t>
            </w:r>
          </w:p>
        </w:tc>
      </w:tr>
      <w:tr w:rsidR="00835B02" w:rsidTr="00BD3ECE">
        <w:tc>
          <w:tcPr>
            <w:tcW w:w="1809" w:type="dxa"/>
          </w:tcPr>
          <w:p w:rsidR="00835B02" w:rsidRPr="005A16B5" w:rsidRDefault="00835B02" w:rsidP="00835B02">
            <w:r w:rsidRPr="005A16B5">
              <w:t>13.20 – 13.50</w:t>
            </w:r>
          </w:p>
        </w:tc>
        <w:tc>
          <w:tcPr>
            <w:tcW w:w="3119" w:type="dxa"/>
          </w:tcPr>
          <w:p w:rsidR="00835B02" w:rsidRPr="005A16B5" w:rsidRDefault="00835B02" w:rsidP="00AE53D8">
            <w:pPr>
              <w:pStyle w:val="a6"/>
              <w:rPr>
                <w:sz w:val="24"/>
                <w:szCs w:val="24"/>
              </w:rPr>
            </w:pPr>
            <w:r w:rsidRPr="005A16B5">
              <w:rPr>
                <w:sz w:val="24"/>
                <w:szCs w:val="24"/>
              </w:rPr>
              <w:t xml:space="preserve">Юшков Алексей Анатольевич, заместитель руководителя Управления федеральной службы по надзору в сфере связи, информационных технологий и массовых коммуникаций по </w:t>
            </w:r>
          </w:p>
          <w:p w:rsidR="00835B02" w:rsidRPr="005A16B5" w:rsidRDefault="00835B02" w:rsidP="00AE53D8">
            <w:r w:rsidRPr="005A16B5">
              <w:t>Пермскому краю</w:t>
            </w:r>
          </w:p>
        </w:tc>
        <w:tc>
          <w:tcPr>
            <w:tcW w:w="4961" w:type="dxa"/>
          </w:tcPr>
          <w:p w:rsidR="00835B02" w:rsidRPr="00F94261" w:rsidRDefault="00F94261" w:rsidP="00AE53D8">
            <w:r w:rsidRPr="00F94261">
              <w:rPr>
                <w:color w:val="000000"/>
                <w:shd w:val="clear" w:color="auto" w:fill="FFFFFF"/>
              </w:rPr>
              <w:t>Профилактика возможных нарушений средствами массовой информации требований законодательства Российской Федерации о выборах</w:t>
            </w:r>
          </w:p>
        </w:tc>
      </w:tr>
      <w:tr w:rsidR="00F97E23" w:rsidTr="00D05474">
        <w:tc>
          <w:tcPr>
            <w:tcW w:w="1809" w:type="dxa"/>
          </w:tcPr>
          <w:p w:rsidR="00F97E23" w:rsidRPr="005A16B5" w:rsidRDefault="00F97E23" w:rsidP="00835B02">
            <w:r w:rsidRPr="005A16B5">
              <w:t>13.50 – 14.00</w:t>
            </w:r>
          </w:p>
        </w:tc>
        <w:tc>
          <w:tcPr>
            <w:tcW w:w="8080" w:type="dxa"/>
            <w:gridSpan w:val="2"/>
          </w:tcPr>
          <w:p w:rsidR="00F97E23" w:rsidRPr="005A16B5" w:rsidRDefault="00F97E23" w:rsidP="00F97E23">
            <w:pPr>
              <w:jc w:val="center"/>
              <w:rPr>
                <w:bCs/>
              </w:rPr>
            </w:pPr>
            <w:r w:rsidRPr="005A16B5">
              <w:rPr>
                <w:bCs/>
              </w:rPr>
              <w:t>Ответы на вопросы</w:t>
            </w:r>
          </w:p>
        </w:tc>
      </w:tr>
    </w:tbl>
    <w:p w:rsidR="00E273CE" w:rsidRDefault="00E273CE"/>
    <w:sectPr w:rsidR="00E273CE" w:rsidSect="00BD3E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B6"/>
    <w:rsid w:val="0017288B"/>
    <w:rsid w:val="002E3E71"/>
    <w:rsid w:val="002F70C1"/>
    <w:rsid w:val="00341DB1"/>
    <w:rsid w:val="00353661"/>
    <w:rsid w:val="004E61B6"/>
    <w:rsid w:val="005352DA"/>
    <w:rsid w:val="00592F31"/>
    <w:rsid w:val="0059702B"/>
    <w:rsid w:val="005A16B5"/>
    <w:rsid w:val="005E5729"/>
    <w:rsid w:val="006C3DE5"/>
    <w:rsid w:val="007B12A5"/>
    <w:rsid w:val="0080362A"/>
    <w:rsid w:val="00835B02"/>
    <w:rsid w:val="0086706F"/>
    <w:rsid w:val="00874419"/>
    <w:rsid w:val="008772FF"/>
    <w:rsid w:val="008F4718"/>
    <w:rsid w:val="009330AA"/>
    <w:rsid w:val="009540EF"/>
    <w:rsid w:val="009656A8"/>
    <w:rsid w:val="009726C5"/>
    <w:rsid w:val="00BD3ECE"/>
    <w:rsid w:val="00BE6A6E"/>
    <w:rsid w:val="00C52A58"/>
    <w:rsid w:val="00CC1277"/>
    <w:rsid w:val="00D254D3"/>
    <w:rsid w:val="00D9211D"/>
    <w:rsid w:val="00E1560E"/>
    <w:rsid w:val="00E22BDA"/>
    <w:rsid w:val="00E273CE"/>
    <w:rsid w:val="00F94261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9399-BB1C-47F0-80E9-875A45D3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1B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E61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E61B6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4E61B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E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дресат"/>
    <w:basedOn w:val="a"/>
    <w:rsid w:val="002E3E71"/>
    <w:pPr>
      <w:suppressAutoHyphens/>
      <w:spacing w:line="240" w:lineRule="exact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7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RyzhovaVV</dc:creator>
  <cp:lastModifiedBy>Игорь Лобанов</cp:lastModifiedBy>
  <cp:revision>2</cp:revision>
  <cp:lastPrinted>2018-07-31T12:51:00Z</cp:lastPrinted>
  <dcterms:created xsi:type="dcterms:W3CDTF">2018-08-02T07:50:00Z</dcterms:created>
  <dcterms:modified xsi:type="dcterms:W3CDTF">2018-08-02T07:50:00Z</dcterms:modified>
</cp:coreProperties>
</file>