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D5" w:rsidRPr="00E95858" w:rsidRDefault="00F21CD5" w:rsidP="00F21CD5">
      <w:pPr>
        <w:pStyle w:val="a9"/>
        <w:rPr>
          <w:rFonts w:ascii="Times New Roman" w:hAnsi="Times New Roman"/>
        </w:rPr>
      </w:pPr>
      <w:r w:rsidRPr="00E95858">
        <w:rPr>
          <w:noProof/>
        </w:rPr>
        <w:drawing>
          <wp:inline distT="0" distB="0" distL="0" distR="0">
            <wp:extent cx="5934075" cy="542925"/>
            <wp:effectExtent l="0" t="0" r="9525" b="9525"/>
            <wp:docPr id="1" name="Рисунок 1" descr="F_Styl_LP_titul_bw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_Styl_LP_titul_bw_200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CD5" w:rsidRDefault="00F21CD5" w:rsidP="00F21CD5"/>
    <w:p w:rsidR="00941701" w:rsidRDefault="00084762" w:rsidP="00084762">
      <w:pPr>
        <w:ind w:right="282"/>
        <w:jc w:val="right"/>
      </w:pPr>
      <w:r>
        <w:t>УТВЕРЖДАЮ</w:t>
      </w:r>
    </w:p>
    <w:p w:rsidR="00084762" w:rsidRDefault="00084762" w:rsidP="00084762">
      <w:pPr>
        <w:ind w:right="282"/>
        <w:jc w:val="right"/>
      </w:pPr>
    </w:p>
    <w:p w:rsidR="00084762" w:rsidRDefault="00084762" w:rsidP="00084762">
      <w:pPr>
        <w:ind w:right="282"/>
        <w:jc w:val="right"/>
      </w:pPr>
      <w:r>
        <w:t>Генеральный директор</w:t>
      </w:r>
    </w:p>
    <w:p w:rsidR="00084762" w:rsidRDefault="00084762" w:rsidP="00084762">
      <w:pPr>
        <w:ind w:right="282"/>
        <w:jc w:val="right"/>
      </w:pPr>
      <w:r>
        <w:t>ООО «ЛУКОЙЛ-ПЕРМЬ»</w:t>
      </w:r>
    </w:p>
    <w:p w:rsidR="00084762" w:rsidRDefault="00084762" w:rsidP="00084762">
      <w:pPr>
        <w:ind w:right="282"/>
        <w:jc w:val="right"/>
      </w:pPr>
    </w:p>
    <w:p w:rsidR="00084762" w:rsidRDefault="00084762" w:rsidP="00084762">
      <w:pPr>
        <w:ind w:right="282"/>
        <w:jc w:val="right"/>
      </w:pPr>
      <w:r>
        <w:t>_____________ О.В.Третьяков</w:t>
      </w:r>
    </w:p>
    <w:p w:rsidR="00084762" w:rsidRPr="00084762" w:rsidRDefault="002B177F" w:rsidP="00084762">
      <w:pPr>
        <w:ind w:right="282"/>
        <w:jc w:val="right"/>
      </w:pPr>
      <w:r>
        <w:t xml:space="preserve">____________ </w:t>
      </w:r>
      <w:r w:rsidR="00B016E0">
        <w:t>января</w:t>
      </w:r>
      <w:r>
        <w:t xml:space="preserve"> 201</w:t>
      </w:r>
      <w:r w:rsidR="00B016E0">
        <w:t>9</w:t>
      </w:r>
      <w:r w:rsidR="00084762">
        <w:t xml:space="preserve"> г.</w:t>
      </w:r>
    </w:p>
    <w:p w:rsidR="002C282E" w:rsidRDefault="002C282E" w:rsidP="00084762">
      <w:pPr>
        <w:jc w:val="right"/>
      </w:pPr>
    </w:p>
    <w:p w:rsidR="002C282E" w:rsidRPr="00084762" w:rsidRDefault="00084762" w:rsidP="00084762">
      <w:pPr>
        <w:jc w:val="center"/>
        <w:rPr>
          <w:sz w:val="28"/>
          <w:szCs w:val="28"/>
        </w:rPr>
      </w:pPr>
      <w:r w:rsidRPr="00084762">
        <w:rPr>
          <w:sz w:val="28"/>
          <w:szCs w:val="28"/>
        </w:rPr>
        <w:t>П Р О Т О К О Л</w:t>
      </w:r>
    </w:p>
    <w:p w:rsidR="002C282E" w:rsidRDefault="002C282E" w:rsidP="00F21CD5"/>
    <w:p w:rsidR="00084762" w:rsidRDefault="00B016E0" w:rsidP="00084762">
      <w:pPr>
        <w:ind w:left="360"/>
      </w:pPr>
      <w:r>
        <w:t>2</w:t>
      </w:r>
      <w:r w:rsidR="007B71C2">
        <w:t>9</w:t>
      </w:r>
      <w:r w:rsidR="00084762">
        <w:t>.</w:t>
      </w:r>
      <w:r>
        <w:t>0</w:t>
      </w:r>
      <w:r w:rsidR="00084762">
        <w:t>1.201</w:t>
      </w:r>
      <w:r>
        <w:t>9</w:t>
      </w:r>
      <w:r w:rsidR="00084762">
        <w:tab/>
      </w:r>
      <w:r w:rsidR="00084762">
        <w:tab/>
      </w:r>
      <w:r w:rsidR="00084762">
        <w:tab/>
      </w:r>
      <w:r w:rsidR="00084762">
        <w:tab/>
      </w:r>
      <w:r w:rsidR="00084762">
        <w:tab/>
      </w:r>
      <w:r w:rsidR="00084762">
        <w:tab/>
      </w:r>
      <w:r w:rsidR="00084762">
        <w:tab/>
      </w:r>
      <w:r w:rsidR="00084762">
        <w:tab/>
      </w:r>
      <w:r w:rsidR="00084762">
        <w:tab/>
      </w:r>
      <w:r w:rsidR="00084762">
        <w:tab/>
        <w:t>№ ____</w:t>
      </w:r>
    </w:p>
    <w:p w:rsidR="00084762" w:rsidRDefault="00084762" w:rsidP="002C282E"/>
    <w:p w:rsidR="00084762" w:rsidRDefault="00084762" w:rsidP="002C282E"/>
    <w:p w:rsidR="00084762" w:rsidRDefault="00084762" w:rsidP="002C282E">
      <w:r>
        <w:t>г. Пермь</w:t>
      </w:r>
    </w:p>
    <w:p w:rsidR="00084762" w:rsidRDefault="00084762" w:rsidP="002C282E"/>
    <w:p w:rsidR="00084762" w:rsidRDefault="00084762" w:rsidP="002C282E"/>
    <w:p w:rsidR="002C282E" w:rsidRDefault="002C282E" w:rsidP="002C282E">
      <w:r>
        <w:t xml:space="preserve">Заседания конкурсной комиссии по подведению итогов конкурса </w:t>
      </w:r>
    </w:p>
    <w:p w:rsidR="002C282E" w:rsidRDefault="002C282E" w:rsidP="002C282E">
      <w:r>
        <w:t>«Ч</w:t>
      </w:r>
      <w:r w:rsidR="002B177F">
        <w:t>ё</w:t>
      </w:r>
      <w:r>
        <w:t xml:space="preserve">рное </w:t>
      </w:r>
      <w:r w:rsidR="00084762">
        <w:t xml:space="preserve">золото </w:t>
      </w:r>
      <w:r>
        <w:t>Прикамь</w:t>
      </w:r>
      <w:r w:rsidR="00084762">
        <w:t xml:space="preserve">я» </w:t>
      </w:r>
      <w:r>
        <w:t xml:space="preserve">среди районных СМИ </w:t>
      </w:r>
    </w:p>
    <w:p w:rsidR="002C282E" w:rsidRDefault="002C282E" w:rsidP="002C282E">
      <w:r>
        <w:t xml:space="preserve">на лучшее освещение деятельности </w:t>
      </w:r>
      <w:r w:rsidR="00084762">
        <w:t xml:space="preserve">ООО </w:t>
      </w:r>
      <w:r>
        <w:t>«ЛУКО</w:t>
      </w:r>
      <w:r w:rsidR="00084762">
        <w:t>Й</w:t>
      </w:r>
      <w:r>
        <w:t>Л-</w:t>
      </w:r>
      <w:r w:rsidR="00084762">
        <w:t>П</w:t>
      </w:r>
      <w:r>
        <w:t xml:space="preserve">ЕРМЬ» </w:t>
      </w:r>
    </w:p>
    <w:p w:rsidR="002C282E" w:rsidRDefault="002C282E" w:rsidP="002C282E">
      <w:r>
        <w:t>в Пермском крае</w:t>
      </w:r>
      <w:r w:rsidR="002B177F">
        <w:t xml:space="preserve"> </w:t>
      </w:r>
      <w:r>
        <w:t>в 201</w:t>
      </w:r>
      <w:r w:rsidR="00B016E0">
        <w:t>8</w:t>
      </w:r>
      <w:r>
        <w:t xml:space="preserve"> году </w:t>
      </w:r>
    </w:p>
    <w:p w:rsidR="00084762" w:rsidRDefault="00084762" w:rsidP="002C282E"/>
    <w:p w:rsidR="002C282E" w:rsidRDefault="002C282E" w:rsidP="002C282E">
      <w:r>
        <w:t xml:space="preserve">Председатель: Булатецкая А.Ю. </w:t>
      </w:r>
    </w:p>
    <w:p w:rsidR="007B71C2" w:rsidRDefault="007B71C2" w:rsidP="002C282E"/>
    <w:p w:rsidR="007B71C2" w:rsidRDefault="007B71C2" w:rsidP="002C282E">
      <w:r>
        <w:t>Заместитель председателя: Ин</w:t>
      </w:r>
      <w:r w:rsidR="00B016E0">
        <w:t>юткин А</w:t>
      </w:r>
      <w:r>
        <w:t xml:space="preserve">.А. </w:t>
      </w:r>
    </w:p>
    <w:p w:rsidR="00084762" w:rsidRDefault="00084762" w:rsidP="002C282E"/>
    <w:p w:rsidR="002C282E" w:rsidRDefault="002C282E" w:rsidP="002C282E">
      <w:r>
        <w:t xml:space="preserve">Секретарь: </w:t>
      </w:r>
      <w:r w:rsidR="002B177F">
        <w:t>Андреева</w:t>
      </w:r>
      <w:r w:rsidR="00D70731">
        <w:t xml:space="preserve"> И.В.</w:t>
      </w:r>
      <w:r w:rsidR="00084762">
        <w:t xml:space="preserve"> </w:t>
      </w:r>
      <w:r>
        <w:t xml:space="preserve"> </w:t>
      </w:r>
    </w:p>
    <w:p w:rsidR="00084762" w:rsidRDefault="00084762" w:rsidP="002C282E"/>
    <w:p w:rsidR="002C282E" w:rsidRDefault="002C282E" w:rsidP="002C282E">
      <w:r>
        <w:t xml:space="preserve">Присутствовали члены комиссии: </w:t>
      </w:r>
      <w:r w:rsidR="00084762">
        <w:t>Инюткин А.А.</w:t>
      </w:r>
      <w:r w:rsidR="002B177F">
        <w:t xml:space="preserve">, </w:t>
      </w:r>
      <w:r w:rsidR="007B71C2">
        <w:t>Пилипчук Е.В., Меркулов А.К., Гайнуллина Э.Ф.</w:t>
      </w:r>
    </w:p>
    <w:p w:rsidR="00D70731" w:rsidRDefault="00D70731" w:rsidP="002C282E"/>
    <w:p w:rsidR="00D70731" w:rsidRDefault="00D70731" w:rsidP="002C282E"/>
    <w:p w:rsidR="002C282E" w:rsidRDefault="002C282E" w:rsidP="002C282E">
      <w:r>
        <w:t xml:space="preserve">ПОВЕСТКА ДНЯ: </w:t>
      </w:r>
    </w:p>
    <w:p w:rsidR="00D70731" w:rsidRDefault="00D70731" w:rsidP="002C282E"/>
    <w:p w:rsidR="002C282E" w:rsidRDefault="002C282E" w:rsidP="002C282E">
      <w:r>
        <w:t>1. Об итогах проведения конкурса «Ч</w:t>
      </w:r>
      <w:r w:rsidR="002B177F">
        <w:t>ё</w:t>
      </w:r>
      <w:r>
        <w:t xml:space="preserve">рное Золото Прикамья» среди районных СМИ на </w:t>
      </w:r>
    </w:p>
    <w:p w:rsidR="002C282E" w:rsidRDefault="002C282E" w:rsidP="002C282E">
      <w:r>
        <w:t xml:space="preserve">лучшее освещение деятельности </w:t>
      </w:r>
      <w:r w:rsidR="00D70731">
        <w:t>ООО</w:t>
      </w:r>
      <w:r w:rsidR="007E1A3E">
        <w:t xml:space="preserve"> «ЛУКО</w:t>
      </w:r>
      <w:r w:rsidR="002B177F">
        <w:t>ЙЛ-ПЕРМЬ» в 201</w:t>
      </w:r>
      <w:r w:rsidR="00B016E0">
        <w:t>8</w:t>
      </w:r>
      <w:r>
        <w:t xml:space="preserve"> году. </w:t>
      </w:r>
    </w:p>
    <w:p w:rsidR="002C282E" w:rsidRDefault="00D70731" w:rsidP="002C282E">
      <w:r>
        <w:t>Доклад –</w:t>
      </w:r>
      <w:r w:rsidR="002C282E">
        <w:t xml:space="preserve"> </w:t>
      </w:r>
      <w:r w:rsidR="00B016E0">
        <w:t xml:space="preserve">Меркулов </w:t>
      </w:r>
      <w:r>
        <w:t>А.</w:t>
      </w:r>
      <w:r w:rsidR="00B016E0">
        <w:t>К</w:t>
      </w:r>
      <w:r>
        <w:t>.</w:t>
      </w:r>
      <w:r w:rsidR="002C282E">
        <w:t xml:space="preserve"> </w:t>
      </w:r>
    </w:p>
    <w:p w:rsidR="00D70731" w:rsidRDefault="00D70731" w:rsidP="002C282E"/>
    <w:p w:rsidR="002C282E" w:rsidRDefault="002C282E" w:rsidP="002C282E">
      <w:r>
        <w:t xml:space="preserve">2. Определение победителей конкурса. </w:t>
      </w:r>
    </w:p>
    <w:p w:rsidR="00D70731" w:rsidRDefault="00D70731" w:rsidP="002C282E">
      <w:r>
        <w:t>Доклад –</w:t>
      </w:r>
      <w:r w:rsidR="002C282E">
        <w:t xml:space="preserve"> </w:t>
      </w:r>
      <w:r w:rsidR="00B016E0">
        <w:t xml:space="preserve">Меркулов </w:t>
      </w:r>
      <w:r>
        <w:t>А.</w:t>
      </w:r>
      <w:r w:rsidR="00B016E0">
        <w:t>К</w:t>
      </w:r>
      <w:r>
        <w:t>.</w:t>
      </w:r>
    </w:p>
    <w:p w:rsidR="002C282E" w:rsidRDefault="002C282E" w:rsidP="002C282E">
      <w:r>
        <w:t xml:space="preserve"> </w:t>
      </w:r>
    </w:p>
    <w:p w:rsidR="002C282E" w:rsidRDefault="002C282E" w:rsidP="002C282E">
      <w:r>
        <w:t xml:space="preserve">СЛУШАЛИ: </w:t>
      </w:r>
    </w:p>
    <w:p w:rsidR="00D70731" w:rsidRDefault="00D70731" w:rsidP="002C282E"/>
    <w:p w:rsidR="002C282E" w:rsidRDefault="00B016E0" w:rsidP="00D70731">
      <w:pPr>
        <w:ind w:firstLine="708"/>
      </w:pPr>
      <w:r>
        <w:t xml:space="preserve">Меркулов </w:t>
      </w:r>
      <w:r w:rsidR="00D70731">
        <w:t>А.</w:t>
      </w:r>
      <w:r>
        <w:t>К</w:t>
      </w:r>
      <w:r w:rsidR="00D70731">
        <w:t>.</w:t>
      </w:r>
      <w:r w:rsidR="002C282E">
        <w:t>: В 201</w:t>
      </w:r>
      <w:r>
        <w:t>8</w:t>
      </w:r>
      <w:r w:rsidR="002C282E">
        <w:t xml:space="preserve"> году на конкурс поступило </w:t>
      </w:r>
      <w:r>
        <w:t xml:space="preserve">свыше </w:t>
      </w:r>
      <w:r w:rsidR="00093529">
        <w:t>3</w:t>
      </w:r>
      <w:r>
        <w:t>0</w:t>
      </w:r>
      <w:r w:rsidR="00DB4089">
        <w:t>0</w:t>
      </w:r>
      <w:r w:rsidR="002C282E">
        <w:t xml:space="preserve"> работ </w:t>
      </w:r>
      <w:r w:rsidR="00D70731">
        <w:t>из</w:t>
      </w:r>
      <w:r w:rsidR="002C282E">
        <w:t xml:space="preserve"> </w:t>
      </w:r>
      <w:r w:rsidR="009F62FA">
        <w:t>2</w:t>
      </w:r>
      <w:r w:rsidR="002B177F">
        <w:t>5</w:t>
      </w:r>
      <w:r w:rsidR="00D70731">
        <w:t xml:space="preserve"> </w:t>
      </w:r>
      <w:r w:rsidR="002C282E">
        <w:t>районных средств массовой информации</w:t>
      </w:r>
      <w:r w:rsidR="00D70731">
        <w:t>.</w:t>
      </w:r>
      <w:r w:rsidR="002C282E">
        <w:t xml:space="preserve"> </w:t>
      </w:r>
    </w:p>
    <w:p w:rsidR="002C282E" w:rsidRDefault="002C282E" w:rsidP="00D70731">
      <w:pPr>
        <w:ind w:firstLine="708"/>
      </w:pPr>
      <w:r>
        <w:t>Наиболее профессиональные материалы были подготовлены редакциями газет Чернушинского,</w:t>
      </w:r>
      <w:r w:rsidR="002B177F">
        <w:t xml:space="preserve"> Куединского, </w:t>
      </w:r>
      <w:r w:rsidR="00B016E0">
        <w:t xml:space="preserve">Осинского, </w:t>
      </w:r>
      <w:r w:rsidR="002B177F">
        <w:t xml:space="preserve">Чайковского, Кунгурского, </w:t>
      </w:r>
      <w:r w:rsidR="00B016E0">
        <w:t xml:space="preserve">Пермского </w:t>
      </w:r>
      <w:r w:rsidR="00D70731">
        <w:t>районов</w:t>
      </w:r>
      <w:r w:rsidR="00B016E0">
        <w:t xml:space="preserve"> и города Березники</w:t>
      </w:r>
      <w:r>
        <w:t xml:space="preserve">. </w:t>
      </w:r>
    </w:p>
    <w:p w:rsidR="002C282E" w:rsidRDefault="002C282E" w:rsidP="00D70731">
      <w:pPr>
        <w:ind w:firstLine="708"/>
      </w:pPr>
      <w:r>
        <w:t xml:space="preserve">Среди телекомпаний значимый вклад в освещение деятельности нефтяников внесли </w:t>
      </w:r>
    </w:p>
    <w:p w:rsidR="002C282E" w:rsidRDefault="00D70731" w:rsidP="002C282E">
      <w:r>
        <w:t xml:space="preserve">телеканалы </w:t>
      </w:r>
      <w:r w:rsidR="00B016E0">
        <w:t>«СТС-Вечер» (Чернушинский район)</w:t>
      </w:r>
      <w:r w:rsidR="0086327A">
        <w:t>,</w:t>
      </w:r>
      <w:r w:rsidR="00B016E0">
        <w:t xml:space="preserve"> «Березники ТВ» (г.Березники),</w:t>
      </w:r>
      <w:r w:rsidR="0086327A">
        <w:t xml:space="preserve"> «Соликамск</w:t>
      </w:r>
      <w:r>
        <w:t xml:space="preserve"> ТВ»</w:t>
      </w:r>
      <w:r w:rsidR="002C282E">
        <w:t xml:space="preserve"> (</w:t>
      </w:r>
      <w:r w:rsidR="0086327A">
        <w:t>Соликамский район</w:t>
      </w:r>
      <w:r>
        <w:t>)</w:t>
      </w:r>
      <w:r w:rsidR="002C282E">
        <w:t xml:space="preserve">. </w:t>
      </w:r>
    </w:p>
    <w:p w:rsidR="002C282E" w:rsidRDefault="002C282E" w:rsidP="00600419">
      <w:pPr>
        <w:ind w:firstLine="708"/>
      </w:pPr>
      <w:r>
        <w:lastRenderedPageBreak/>
        <w:t>Наибольшее количество конкурсных работ подготовлено в рамках освещения мероприятий соци</w:t>
      </w:r>
      <w:r w:rsidR="00600419">
        <w:t>ального инвестирования ООО «</w:t>
      </w:r>
      <w:r>
        <w:t>ЛУКО</w:t>
      </w:r>
      <w:r w:rsidR="00600419">
        <w:t>ЙЛ-ПЕРМЬ»</w:t>
      </w:r>
      <w:r w:rsidR="0086327A">
        <w:t xml:space="preserve">, а также на </w:t>
      </w:r>
      <w:r w:rsidR="00B016E0">
        <w:t>производственную т</w:t>
      </w:r>
      <w:r w:rsidR="0086327A">
        <w:t>ематику</w:t>
      </w:r>
      <w:r>
        <w:t xml:space="preserve">. </w:t>
      </w:r>
    </w:p>
    <w:p w:rsidR="002C282E" w:rsidRDefault="002C282E" w:rsidP="002C282E"/>
    <w:p w:rsidR="002C282E" w:rsidRDefault="002C282E" w:rsidP="00230D9F">
      <w:pPr>
        <w:ind w:firstLine="708"/>
      </w:pPr>
      <w:r>
        <w:t>Все представленные публикации и телевизионные сюжеты были направлен</w:t>
      </w:r>
      <w:r w:rsidR="00DB4089">
        <w:t>ы</w:t>
      </w:r>
      <w:r>
        <w:t xml:space="preserve"> членам комиссии для изучения. Предварительное обсуждение материалов, состоявшееся в рабочем порядке, позволило определить кандидатов-победителей конкурса. </w:t>
      </w:r>
    </w:p>
    <w:p w:rsidR="00230D9F" w:rsidRDefault="00230D9F" w:rsidP="002C282E"/>
    <w:p w:rsidR="002C282E" w:rsidRDefault="002C282E" w:rsidP="002C282E">
      <w:r>
        <w:t xml:space="preserve">РЕШИЛИ: </w:t>
      </w:r>
    </w:p>
    <w:p w:rsidR="00230D9F" w:rsidRDefault="00230D9F" w:rsidP="002C282E"/>
    <w:p w:rsidR="002C282E" w:rsidRDefault="002C282E" w:rsidP="005661E9">
      <w:pPr>
        <w:pStyle w:val="af1"/>
        <w:numPr>
          <w:ilvl w:val="0"/>
          <w:numId w:val="3"/>
        </w:numPr>
      </w:pPr>
      <w:r>
        <w:t xml:space="preserve">Считать победителями </w:t>
      </w:r>
      <w:r w:rsidR="001A6738">
        <w:t>в номинации «Лучшая редакция газеты в рамках освещения деятельности ООО «ЛУКОЙЛ-ПЕРМЬ»</w:t>
      </w:r>
      <w:r>
        <w:t xml:space="preserve">: </w:t>
      </w:r>
    </w:p>
    <w:p w:rsidR="00B016E0" w:rsidRDefault="00B016E0" w:rsidP="00B016E0"/>
    <w:p w:rsidR="00B016E0" w:rsidRDefault="00B016E0" w:rsidP="00B016E0">
      <w:r>
        <w:t>1 место</w:t>
      </w:r>
      <w:r>
        <w:t>, премия 50 тысяч рублей</w:t>
      </w:r>
      <w:r>
        <w:t xml:space="preserve"> – </w:t>
      </w:r>
      <w:r>
        <w:t xml:space="preserve">газета </w:t>
      </w:r>
      <w:r>
        <w:t xml:space="preserve">«Вестник Чернушки» </w:t>
      </w:r>
      <w:r>
        <w:t xml:space="preserve">(ООО «Рекламное агентство </w:t>
      </w:r>
      <w:r>
        <w:rPr>
          <w:lang w:val="en-US"/>
        </w:rPr>
        <w:t>XX</w:t>
      </w:r>
      <w:r>
        <w:t xml:space="preserve"> век», </w:t>
      </w:r>
      <w:r>
        <w:t>Чернуш</w:t>
      </w:r>
      <w:r>
        <w:t>инский муниципальный район)</w:t>
      </w:r>
    </w:p>
    <w:p w:rsidR="00B016E0" w:rsidRDefault="00B016E0" w:rsidP="00B016E0"/>
    <w:p w:rsidR="00B016E0" w:rsidRDefault="00B016E0" w:rsidP="00B016E0">
      <w:r>
        <w:t>2 мест</w:t>
      </w:r>
      <w:r w:rsidR="001A6738">
        <w:t>о, премия 40 тысяч рублей - газета «Куединский вестник» (</w:t>
      </w:r>
      <w:r w:rsidR="001A6738">
        <w:t>ООО «Издательский дом «Куединский вестник», Куединский муниципальный район</w:t>
      </w:r>
      <w:r w:rsidR="001A6738">
        <w:t>)</w:t>
      </w:r>
    </w:p>
    <w:p w:rsidR="001A6738" w:rsidRDefault="001A6738" w:rsidP="00B016E0"/>
    <w:p w:rsidR="00B016E0" w:rsidRDefault="00B016E0" w:rsidP="00B016E0">
      <w:r>
        <w:t>3 место</w:t>
      </w:r>
      <w:r w:rsidR="001A6738">
        <w:t>, премия 30 тысяч рублей</w:t>
      </w:r>
      <w:r>
        <w:t xml:space="preserve"> – </w:t>
      </w:r>
      <w:r w:rsidR="001A6738">
        <w:t xml:space="preserve">газета </w:t>
      </w:r>
      <w:r>
        <w:t xml:space="preserve">«Маяк Приуралья» </w:t>
      </w:r>
      <w:r w:rsidR="001A6738">
        <w:t>(</w:t>
      </w:r>
      <w:r w:rsidR="001A6738">
        <w:t>МАУ ИЦ «Пресс-Уралье», Чернушинский муниципальный район</w:t>
      </w:r>
      <w:r w:rsidR="001A6738">
        <w:t>)</w:t>
      </w:r>
    </w:p>
    <w:p w:rsidR="001A6738" w:rsidRDefault="001A6738" w:rsidP="00B016E0"/>
    <w:p w:rsidR="005661E9" w:rsidRDefault="00B016E0" w:rsidP="005661E9">
      <w:r>
        <w:t>3 место</w:t>
      </w:r>
      <w:r w:rsidR="005661E9">
        <w:t>, премия 30 тысяч рублей</w:t>
      </w:r>
      <w:r>
        <w:t xml:space="preserve"> – </w:t>
      </w:r>
      <w:r w:rsidR="005661E9">
        <w:t xml:space="preserve">газета </w:t>
      </w:r>
      <w:r>
        <w:t>«Частный интерес»</w:t>
      </w:r>
      <w:r w:rsidR="005661E9">
        <w:t xml:space="preserve"> (</w:t>
      </w:r>
      <w:r w:rsidR="005661E9">
        <w:t>ИП Мартюшев Евгений Михайлович, город Чайковский и Чайковский муниципальный район</w:t>
      </w:r>
      <w:r w:rsidR="005661E9">
        <w:t>)</w:t>
      </w:r>
    </w:p>
    <w:p w:rsidR="00126481" w:rsidRDefault="00126481" w:rsidP="005661E9"/>
    <w:p w:rsidR="005661E9" w:rsidRDefault="005661E9" w:rsidP="005661E9"/>
    <w:p w:rsidR="00B016E0" w:rsidRDefault="001A6738" w:rsidP="005661E9">
      <w:pPr>
        <w:pStyle w:val="af1"/>
        <w:numPr>
          <w:ilvl w:val="0"/>
          <w:numId w:val="3"/>
        </w:numPr>
      </w:pPr>
      <w:r>
        <w:t xml:space="preserve">Считать победителями в номинации </w:t>
      </w:r>
      <w:r w:rsidR="00B016E0">
        <w:t>«Лучшая редакция районной телекомпании в рамках  освещения деятельности ООО «ЛУКОЙЛ-ПЕРМЬ»</w:t>
      </w:r>
      <w:r>
        <w:t>:</w:t>
      </w:r>
    </w:p>
    <w:p w:rsidR="00B016E0" w:rsidRDefault="00B016E0" w:rsidP="00B016E0"/>
    <w:p w:rsidR="00B016E0" w:rsidRDefault="00B016E0" w:rsidP="00B016E0">
      <w:r>
        <w:t>1 место</w:t>
      </w:r>
      <w:r w:rsidR="005661E9">
        <w:t>, 50 тысяч рублей</w:t>
      </w:r>
      <w:r>
        <w:t xml:space="preserve"> – </w:t>
      </w:r>
      <w:r w:rsidR="005661E9">
        <w:t>телекомпания «</w:t>
      </w:r>
      <w:r w:rsidR="001A6738">
        <w:t>Березники ТВ</w:t>
      </w:r>
      <w:r w:rsidR="005661E9">
        <w:t xml:space="preserve">» (ООО «Телевидеоцентр», г.Березники) </w:t>
      </w:r>
    </w:p>
    <w:p w:rsidR="005661E9" w:rsidRDefault="005661E9" w:rsidP="00B016E0"/>
    <w:p w:rsidR="00B016E0" w:rsidRDefault="00B016E0" w:rsidP="00B016E0">
      <w:r>
        <w:t>2 место</w:t>
      </w:r>
      <w:r w:rsidR="005661E9">
        <w:t>, премия 40 тысяч рублей</w:t>
      </w:r>
      <w:r>
        <w:t xml:space="preserve"> – </w:t>
      </w:r>
      <w:r w:rsidR="005661E9">
        <w:t>телекомпания «</w:t>
      </w:r>
      <w:r w:rsidR="001A6738">
        <w:t>СТС-Вечер</w:t>
      </w:r>
      <w:r w:rsidR="005661E9">
        <w:t>» (</w:t>
      </w:r>
      <w:r w:rsidR="005661E9">
        <w:t>МАУ ИЦ «Пресс-Уралье», Чернушинский муниципальный район</w:t>
      </w:r>
      <w:r w:rsidR="005661E9">
        <w:t>)</w:t>
      </w:r>
    </w:p>
    <w:p w:rsidR="005661E9" w:rsidRDefault="005661E9" w:rsidP="00B016E0"/>
    <w:p w:rsidR="00B016E0" w:rsidRDefault="00B016E0" w:rsidP="00B016E0">
      <w:r>
        <w:t>3 место</w:t>
      </w:r>
      <w:r w:rsidR="005661E9">
        <w:t>, премия 30 тысяч рублей</w:t>
      </w:r>
      <w:r>
        <w:t xml:space="preserve"> – </w:t>
      </w:r>
      <w:r w:rsidR="00126481">
        <w:t>телекомпания «</w:t>
      </w:r>
      <w:r>
        <w:t>Соликамск ТВ</w:t>
      </w:r>
      <w:r w:rsidR="00126481">
        <w:t>» (</w:t>
      </w:r>
      <w:r w:rsidR="00126481">
        <w:t>ООО «Соликамск-МЕДИА», город Соликамск и Соликамский муниципальный район</w:t>
      </w:r>
      <w:r w:rsidR="00126481">
        <w:t>)</w:t>
      </w:r>
    </w:p>
    <w:p w:rsidR="00126481" w:rsidRDefault="00126481" w:rsidP="00B016E0"/>
    <w:p w:rsidR="00126481" w:rsidRDefault="00B016E0" w:rsidP="00B016E0">
      <w:r>
        <w:t>3 место</w:t>
      </w:r>
      <w:r w:rsidR="00126481">
        <w:t>, премия 30 тысяч рублей</w:t>
      </w:r>
      <w:r>
        <w:t xml:space="preserve"> – </w:t>
      </w:r>
      <w:r w:rsidR="00126481">
        <w:t>телекомпания «</w:t>
      </w:r>
      <w:r>
        <w:t>Рубин ТВ</w:t>
      </w:r>
      <w:r w:rsidR="00126481">
        <w:t>» (</w:t>
      </w:r>
      <w:r w:rsidR="00126481">
        <w:t>ООО «Прикамье», Осинский муниципальный район</w:t>
      </w:r>
      <w:r w:rsidR="00126481">
        <w:t>)</w:t>
      </w:r>
    </w:p>
    <w:p w:rsidR="00126481" w:rsidRDefault="00126481" w:rsidP="00B016E0"/>
    <w:p w:rsidR="00126481" w:rsidRDefault="00126481" w:rsidP="00B016E0"/>
    <w:p w:rsidR="00B016E0" w:rsidRDefault="001A6738" w:rsidP="00126481">
      <w:pPr>
        <w:pStyle w:val="af1"/>
        <w:numPr>
          <w:ilvl w:val="0"/>
          <w:numId w:val="3"/>
        </w:numPr>
      </w:pPr>
      <w:r>
        <w:t xml:space="preserve">Считать победителями в номинации </w:t>
      </w:r>
      <w:r w:rsidR="00B016E0">
        <w:t>«Лучший журналист в рамках освещения деятельности ООО «ЛУКОЙЛ-ПЕРМЬ»</w:t>
      </w:r>
      <w:r>
        <w:t>:</w:t>
      </w:r>
    </w:p>
    <w:p w:rsidR="00B016E0" w:rsidRDefault="00B016E0" w:rsidP="00B016E0"/>
    <w:p w:rsidR="00B016E0" w:rsidRDefault="00B016E0" w:rsidP="00B016E0">
      <w:r>
        <w:t>1 место</w:t>
      </w:r>
      <w:r w:rsidR="00126481">
        <w:t>, премия 20 тысяч рублей</w:t>
      </w:r>
      <w:r>
        <w:t xml:space="preserve"> – Татьяна Еловикова, </w:t>
      </w:r>
      <w:r w:rsidR="00126481">
        <w:t xml:space="preserve">газета </w:t>
      </w:r>
      <w:r>
        <w:t>«Осинское Прикамье» (</w:t>
      </w:r>
      <w:r w:rsidR="00126481">
        <w:t>ООО «Прикамье», Осинский муниципальный район</w:t>
      </w:r>
      <w:r>
        <w:t>)</w:t>
      </w:r>
    </w:p>
    <w:p w:rsidR="00126481" w:rsidRDefault="00126481" w:rsidP="00B016E0"/>
    <w:p w:rsidR="00B016E0" w:rsidRDefault="00B016E0" w:rsidP="00B016E0">
      <w:r>
        <w:t>2 место</w:t>
      </w:r>
      <w:r w:rsidR="00126481">
        <w:t>, премия 15 тысяч рублей</w:t>
      </w:r>
      <w:r>
        <w:t xml:space="preserve"> – Алексей Бусовиков, </w:t>
      </w:r>
      <w:r w:rsidR="00126481">
        <w:t>газета «</w:t>
      </w:r>
      <w:r>
        <w:t>Камские огни</w:t>
      </w:r>
      <w:r w:rsidR="00126481">
        <w:t>» (</w:t>
      </w:r>
      <w:r w:rsidR="00126481">
        <w:t>ООО «Камские огни», город Оса и Осинский муниципальный район</w:t>
      </w:r>
      <w:r w:rsidR="00126481">
        <w:t>)</w:t>
      </w:r>
    </w:p>
    <w:p w:rsidR="00126481" w:rsidRDefault="00126481" w:rsidP="00B016E0"/>
    <w:p w:rsidR="00B016E0" w:rsidRDefault="00B016E0" w:rsidP="00B016E0">
      <w:r>
        <w:t>2 место</w:t>
      </w:r>
      <w:r w:rsidR="00126481">
        <w:t>, премия 15 тысяч рублей</w:t>
      </w:r>
      <w:r>
        <w:t xml:space="preserve"> – Яна Агеева, </w:t>
      </w:r>
      <w:r w:rsidR="00126481">
        <w:t>газета «</w:t>
      </w:r>
      <w:r>
        <w:t>Березниковская неделя</w:t>
      </w:r>
      <w:r w:rsidR="00126481">
        <w:t>» (</w:t>
      </w:r>
      <w:r w:rsidR="00A95D7E">
        <w:t>ООО «Березниковский рабочий», г.Березники</w:t>
      </w:r>
      <w:r w:rsidR="00126481">
        <w:t>)</w:t>
      </w:r>
    </w:p>
    <w:p w:rsidR="00A95D7E" w:rsidRDefault="00A95D7E" w:rsidP="00B016E0"/>
    <w:p w:rsidR="00B016E0" w:rsidRDefault="00B016E0" w:rsidP="00B016E0">
      <w:r>
        <w:lastRenderedPageBreak/>
        <w:t>2 место</w:t>
      </w:r>
      <w:r w:rsidR="00A95D7E">
        <w:t>, премия 15 тысяч рублей</w:t>
      </w:r>
      <w:r>
        <w:t xml:space="preserve"> – Вера Прокушева, газета </w:t>
      </w:r>
      <w:r w:rsidR="00A95D7E">
        <w:t>«</w:t>
      </w:r>
      <w:r>
        <w:t>Искра Прикамья</w:t>
      </w:r>
      <w:r w:rsidR="00A95D7E">
        <w:t>» (</w:t>
      </w:r>
      <w:r w:rsidR="00A95D7E">
        <w:t>МУП «Редакция районной газеты «Искра Прикамья», Еловский муниципальный район</w:t>
      </w:r>
      <w:r w:rsidR="00A95D7E">
        <w:t>)</w:t>
      </w:r>
    </w:p>
    <w:p w:rsidR="00A95D7E" w:rsidRDefault="00A95D7E" w:rsidP="00B016E0"/>
    <w:p w:rsidR="00B016E0" w:rsidRDefault="00B016E0" w:rsidP="00B016E0">
      <w:r>
        <w:t>3 место</w:t>
      </w:r>
      <w:r w:rsidR="00A95D7E">
        <w:t>, премия 10 тысяч рублей</w:t>
      </w:r>
      <w:r>
        <w:t xml:space="preserve"> – Сергей Харлин,</w:t>
      </w:r>
      <w:r w:rsidR="00A95D7E">
        <w:t xml:space="preserve"> газета</w:t>
      </w:r>
      <w:r>
        <w:t xml:space="preserve"> </w:t>
      </w:r>
      <w:r w:rsidR="00A95D7E">
        <w:t>«</w:t>
      </w:r>
      <w:r>
        <w:t>Родник-1</w:t>
      </w:r>
      <w:r w:rsidR="00A95D7E">
        <w:t>» (</w:t>
      </w:r>
      <w:r w:rsidR="00A95D7E">
        <w:t>АУ «Редакция газеты «Родник», Уинский муниципальный район</w:t>
      </w:r>
      <w:r w:rsidR="00A95D7E">
        <w:t>)</w:t>
      </w:r>
    </w:p>
    <w:p w:rsidR="00A95D7E" w:rsidRDefault="00A95D7E" w:rsidP="00B016E0"/>
    <w:p w:rsidR="00B016E0" w:rsidRDefault="00B016E0" w:rsidP="00B016E0">
      <w:r>
        <w:t>3 место</w:t>
      </w:r>
      <w:r w:rsidR="00A95D7E">
        <w:t>, премия 10 тысяч рублей</w:t>
      </w:r>
      <w:r>
        <w:t xml:space="preserve"> – Денис Поляков, газета </w:t>
      </w:r>
      <w:r w:rsidR="00A95D7E">
        <w:t>«</w:t>
      </w:r>
      <w:r>
        <w:t>Искра</w:t>
      </w:r>
      <w:r w:rsidR="00A95D7E">
        <w:t xml:space="preserve">» </w:t>
      </w:r>
      <w:r w:rsidR="00A95D7E">
        <w:t>(ООО «Искра», город Кунгур и Кунгурский муниципальный район)</w:t>
      </w:r>
    </w:p>
    <w:p w:rsidR="00A95D7E" w:rsidRDefault="00A95D7E" w:rsidP="00B016E0"/>
    <w:p w:rsidR="00B016E0" w:rsidRDefault="00B016E0" w:rsidP="00B016E0">
      <w:r>
        <w:t>3 место</w:t>
      </w:r>
      <w:r w:rsidR="00A95D7E">
        <w:t>, премия 10 тысяч рублей</w:t>
      </w:r>
      <w:r>
        <w:t xml:space="preserve"> – Тамара Беляева,</w:t>
      </w:r>
      <w:r w:rsidR="00A95D7E">
        <w:t xml:space="preserve"> газета</w:t>
      </w:r>
      <w:r>
        <w:t xml:space="preserve"> </w:t>
      </w:r>
      <w:r w:rsidR="00A95D7E">
        <w:t>«</w:t>
      </w:r>
      <w:r>
        <w:t>Верный путь</w:t>
      </w:r>
      <w:r w:rsidR="00A95D7E">
        <w:t>» (</w:t>
      </w:r>
      <w:r w:rsidR="00A95D7E">
        <w:t>МАУ «Редакция газеты «Верный путь», Ординский муниципальный район</w:t>
      </w:r>
      <w:r w:rsidR="00A95D7E">
        <w:t>)</w:t>
      </w:r>
    </w:p>
    <w:p w:rsidR="00A95D7E" w:rsidRDefault="00A95D7E" w:rsidP="00B016E0"/>
    <w:p w:rsidR="00A95D7E" w:rsidRDefault="00B016E0" w:rsidP="00B016E0">
      <w:r>
        <w:t>3 место</w:t>
      </w:r>
      <w:r w:rsidR="00A95D7E">
        <w:t>, премия 10 тысяч рублей</w:t>
      </w:r>
      <w:r>
        <w:t xml:space="preserve"> – Алина Владимирова, </w:t>
      </w:r>
      <w:r w:rsidR="00A95D7E">
        <w:t>газета «</w:t>
      </w:r>
      <w:r>
        <w:t>Нива</w:t>
      </w:r>
      <w:r w:rsidR="00A95D7E">
        <w:t>» (</w:t>
      </w:r>
      <w:r w:rsidR="00A95D7E">
        <w:t>МУП «Редакция газеты Нива», Пермский муниципальный район</w:t>
      </w:r>
      <w:r w:rsidR="00A95D7E">
        <w:t>)</w:t>
      </w:r>
    </w:p>
    <w:p w:rsidR="00A95D7E" w:rsidRDefault="00A95D7E" w:rsidP="00B016E0"/>
    <w:p w:rsidR="00A95D7E" w:rsidRDefault="00A95D7E" w:rsidP="00B016E0"/>
    <w:p w:rsidR="00B016E0" w:rsidRDefault="001A6738" w:rsidP="00A95D7E">
      <w:pPr>
        <w:pStyle w:val="af1"/>
        <w:numPr>
          <w:ilvl w:val="0"/>
          <w:numId w:val="3"/>
        </w:numPr>
      </w:pPr>
      <w:r>
        <w:t>Считать победителями в номинации «</w:t>
      </w:r>
      <w:r w:rsidR="00B016E0">
        <w:t>Доброволец года</w:t>
      </w:r>
      <w:r>
        <w:t>» (м</w:t>
      </w:r>
      <w:r w:rsidR="00B016E0">
        <w:t>атериал любого жанра (репортаж, очерк, сюжет, документальный фильм и т.д.), вышедший в СМИ без участия ООО «ЛУКОЙЛ-ПЕРМЬ» о жителе района, которого можно считать волонтером, или о его социально направленной, общественно полезной деятельности</w:t>
      </w:r>
      <w:r>
        <w:t>):</w:t>
      </w:r>
      <w:r w:rsidR="00B016E0">
        <w:t xml:space="preserve">  </w:t>
      </w:r>
    </w:p>
    <w:p w:rsidR="00B016E0" w:rsidRDefault="00B016E0" w:rsidP="00B016E0"/>
    <w:p w:rsidR="00B016E0" w:rsidRDefault="00B016E0" w:rsidP="00B016E0">
      <w:r>
        <w:t>1 место</w:t>
      </w:r>
      <w:r w:rsidR="00A95D7E">
        <w:t>, премия 20 тысяч рублей</w:t>
      </w:r>
      <w:r>
        <w:t xml:space="preserve"> – Гульнара Шарифуллина,</w:t>
      </w:r>
      <w:r w:rsidR="00A95D7E">
        <w:t xml:space="preserve"> газета «</w:t>
      </w:r>
      <w:r>
        <w:t>Уральская версия</w:t>
      </w:r>
      <w:r w:rsidR="00A95D7E">
        <w:t>»</w:t>
      </w:r>
      <w:r>
        <w:t xml:space="preserve"> (</w:t>
      </w:r>
      <w:r w:rsidR="00A95D7E">
        <w:t xml:space="preserve">ООО «Рекламное агентство </w:t>
      </w:r>
      <w:r w:rsidR="00A95D7E">
        <w:rPr>
          <w:lang w:val="en-US"/>
        </w:rPr>
        <w:t>XX</w:t>
      </w:r>
      <w:r w:rsidR="00A95D7E">
        <w:t xml:space="preserve"> век», Чернушинский муниципальный район</w:t>
      </w:r>
      <w:r w:rsidR="00A95D7E">
        <w:t>)</w:t>
      </w:r>
    </w:p>
    <w:p w:rsidR="00A95D7E" w:rsidRDefault="00A95D7E" w:rsidP="00B016E0"/>
    <w:p w:rsidR="00B016E0" w:rsidRDefault="00B016E0" w:rsidP="00B016E0">
      <w:r>
        <w:t>2 место</w:t>
      </w:r>
      <w:r w:rsidR="00A95D7E">
        <w:t>, премия 15 тысяч рублей</w:t>
      </w:r>
      <w:r>
        <w:t xml:space="preserve"> – Михаил Субботин,</w:t>
      </w:r>
      <w:r w:rsidR="00A95D7E">
        <w:t xml:space="preserve"> газета</w:t>
      </w:r>
      <w:r>
        <w:t xml:space="preserve"> «Маяк Приуралья» (</w:t>
      </w:r>
      <w:r w:rsidR="00A95D7E">
        <w:t>МАУ ИЦ «Пресс-Уралье», Чернушинский муниципальный район</w:t>
      </w:r>
      <w:r>
        <w:t>)</w:t>
      </w:r>
    </w:p>
    <w:p w:rsidR="00A95D7E" w:rsidRDefault="00A95D7E" w:rsidP="00B016E0"/>
    <w:p w:rsidR="00B016E0" w:rsidRDefault="00B016E0" w:rsidP="00B016E0">
      <w:r>
        <w:t>3 место</w:t>
      </w:r>
      <w:r w:rsidR="00A95D7E">
        <w:t>, премия 10 тысяч рублей</w:t>
      </w:r>
      <w:r>
        <w:t xml:space="preserve"> – Ольга Юшкова, </w:t>
      </w:r>
      <w:r w:rsidR="00A95D7E">
        <w:t>«</w:t>
      </w:r>
      <w:r>
        <w:t>Усольская газета</w:t>
      </w:r>
      <w:r w:rsidR="00A95D7E">
        <w:t>» (</w:t>
      </w:r>
      <w:r w:rsidR="00A95D7E">
        <w:t>МАУ «Районная редакция «Усольская газета», Усольский муниципальный район</w:t>
      </w:r>
      <w:r w:rsidR="00A95D7E">
        <w:t>)</w:t>
      </w:r>
    </w:p>
    <w:p w:rsidR="00A95D7E" w:rsidRDefault="00A95D7E" w:rsidP="00B016E0"/>
    <w:p w:rsidR="00A95D7E" w:rsidRDefault="00B016E0" w:rsidP="00B016E0">
      <w:r>
        <w:t>3 место</w:t>
      </w:r>
      <w:r w:rsidR="00A95D7E">
        <w:t>, премия 10 тысяч рублей</w:t>
      </w:r>
      <w:r>
        <w:t xml:space="preserve"> – Наталья Казакова, </w:t>
      </w:r>
      <w:r w:rsidR="00A95D7E">
        <w:t>газета «</w:t>
      </w:r>
      <w:r>
        <w:t>Красная Вишера</w:t>
      </w:r>
      <w:r w:rsidR="00A95D7E">
        <w:t>» (</w:t>
      </w:r>
      <w:r w:rsidR="00A95D7E">
        <w:t>АНО «Редакция районной газеты «Красная Вишера», Красновишерский муниципальный район</w:t>
      </w:r>
      <w:r w:rsidR="00A95D7E">
        <w:t>)</w:t>
      </w:r>
    </w:p>
    <w:p w:rsidR="00A95D7E" w:rsidRDefault="00A95D7E" w:rsidP="00B016E0"/>
    <w:p w:rsidR="00A95D7E" w:rsidRDefault="00A95D7E" w:rsidP="00B016E0"/>
    <w:p w:rsidR="00B016E0" w:rsidRDefault="001A6738" w:rsidP="00A95D7E">
      <w:pPr>
        <w:pStyle w:val="af1"/>
        <w:numPr>
          <w:ilvl w:val="0"/>
          <w:numId w:val="3"/>
        </w:numPr>
      </w:pPr>
      <w:r>
        <w:t>В с</w:t>
      </w:r>
      <w:r w:rsidR="00B016E0">
        <w:t>пециальн</w:t>
      </w:r>
      <w:r>
        <w:t>ой</w:t>
      </w:r>
      <w:r w:rsidR="00B016E0">
        <w:t xml:space="preserve"> номинаци</w:t>
      </w:r>
      <w:r>
        <w:t>и</w:t>
      </w:r>
      <w:r w:rsidR="00B016E0">
        <w:t xml:space="preserve"> </w:t>
      </w:r>
      <w:r w:rsidR="00A95D7E">
        <w:t xml:space="preserve">по решению </w:t>
      </w:r>
      <w:r w:rsidR="00B016E0">
        <w:t>жюри за особо отличившийся материал в течении года</w:t>
      </w:r>
      <w:r>
        <w:t xml:space="preserve"> награждается редакция газеты </w:t>
      </w:r>
      <w:r w:rsidR="00B016E0">
        <w:t xml:space="preserve">«Наша газета» за цикл публикаций об истории нефтяной промышленности в Октябрьском районе и ветеранах этой отрасли </w:t>
      </w:r>
      <w:r w:rsidR="00A95D7E">
        <w:t>(премия – 30 тысяч рублей)</w:t>
      </w:r>
      <w:bookmarkStart w:id="0" w:name="_GoBack"/>
      <w:bookmarkEnd w:id="0"/>
    </w:p>
    <w:p w:rsidR="00B016E0" w:rsidRDefault="00B016E0" w:rsidP="00B016E0"/>
    <w:p w:rsidR="00B016E0" w:rsidRDefault="00B016E0" w:rsidP="00B016E0"/>
    <w:p w:rsidR="00D14579" w:rsidRDefault="00D14579" w:rsidP="002C282E"/>
    <w:p w:rsidR="00A95D7E" w:rsidRDefault="00A95D7E" w:rsidP="002C282E"/>
    <w:p w:rsidR="00A95D7E" w:rsidRDefault="00A95D7E" w:rsidP="002C282E"/>
    <w:p w:rsidR="00A95D7E" w:rsidRDefault="00A95D7E" w:rsidP="002C282E"/>
    <w:p w:rsidR="00A95D7E" w:rsidRDefault="00A95D7E" w:rsidP="002C282E"/>
    <w:p w:rsidR="009E708C" w:rsidRDefault="009E708C" w:rsidP="002C282E"/>
    <w:p w:rsidR="003568C4" w:rsidRDefault="003568C4" w:rsidP="002C282E">
      <w:r>
        <w:t xml:space="preserve">Председатель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Булатецкая</w:t>
      </w:r>
      <w:r w:rsidR="007B71C2">
        <w:t xml:space="preserve"> А.Ю.</w:t>
      </w:r>
    </w:p>
    <w:p w:rsidR="003568C4" w:rsidRDefault="003568C4" w:rsidP="002C282E"/>
    <w:p w:rsidR="003568C4" w:rsidRDefault="003568C4" w:rsidP="002C282E">
      <w:r>
        <w:t>Заме</w:t>
      </w:r>
      <w:r w:rsidR="007B71C2">
        <w:t>ститель председателя</w:t>
      </w:r>
      <w:r w:rsidR="007B71C2">
        <w:tab/>
      </w:r>
      <w:r w:rsidR="007B71C2">
        <w:tab/>
      </w:r>
      <w:r w:rsidR="007B71C2">
        <w:tab/>
      </w:r>
      <w:r w:rsidR="007B71C2">
        <w:tab/>
      </w:r>
      <w:r w:rsidR="007B71C2">
        <w:tab/>
      </w:r>
      <w:r w:rsidR="007B71C2">
        <w:tab/>
      </w:r>
      <w:r w:rsidR="007B71C2">
        <w:tab/>
      </w:r>
      <w:r w:rsidR="007B71C2">
        <w:tab/>
        <w:t>Ин</w:t>
      </w:r>
      <w:r w:rsidR="001A6738">
        <w:t>юткин</w:t>
      </w:r>
      <w:r w:rsidR="007B71C2">
        <w:t xml:space="preserve"> </w:t>
      </w:r>
      <w:r w:rsidR="001A6738">
        <w:t>А</w:t>
      </w:r>
      <w:r w:rsidR="007B71C2">
        <w:t>.А.</w:t>
      </w:r>
    </w:p>
    <w:p w:rsidR="003568C4" w:rsidRDefault="003568C4" w:rsidP="002C282E"/>
    <w:p w:rsidR="00CC5814" w:rsidRDefault="007B71C2" w:rsidP="002C282E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FB4">
        <w:t>Андреева</w:t>
      </w:r>
      <w:r>
        <w:t xml:space="preserve"> И.В.</w:t>
      </w:r>
      <w:r w:rsidR="003568C4">
        <w:t xml:space="preserve"> </w:t>
      </w:r>
    </w:p>
    <w:sectPr w:rsidR="00CC5814" w:rsidSect="00344D1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4763"/>
    <w:multiLevelType w:val="hybridMultilevel"/>
    <w:tmpl w:val="DF6A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14155"/>
    <w:multiLevelType w:val="hybridMultilevel"/>
    <w:tmpl w:val="11626016"/>
    <w:lvl w:ilvl="0" w:tplc="3D24040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60272"/>
    <w:multiLevelType w:val="hybridMultilevel"/>
    <w:tmpl w:val="C30E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D5"/>
    <w:rsid w:val="00027606"/>
    <w:rsid w:val="000372D7"/>
    <w:rsid w:val="0004268A"/>
    <w:rsid w:val="0004332F"/>
    <w:rsid w:val="00061373"/>
    <w:rsid w:val="00084762"/>
    <w:rsid w:val="00093529"/>
    <w:rsid w:val="000B0FC8"/>
    <w:rsid w:val="00100504"/>
    <w:rsid w:val="001047B0"/>
    <w:rsid w:val="001121D5"/>
    <w:rsid w:val="001165D1"/>
    <w:rsid w:val="00126481"/>
    <w:rsid w:val="001302E5"/>
    <w:rsid w:val="00132B11"/>
    <w:rsid w:val="00162870"/>
    <w:rsid w:val="001A6738"/>
    <w:rsid w:val="00230D9F"/>
    <w:rsid w:val="00274F31"/>
    <w:rsid w:val="0028026B"/>
    <w:rsid w:val="00285782"/>
    <w:rsid w:val="002A5EC6"/>
    <w:rsid w:val="002B177F"/>
    <w:rsid w:val="002B4FB4"/>
    <w:rsid w:val="002B53DB"/>
    <w:rsid w:val="002C282E"/>
    <w:rsid w:val="002C4E06"/>
    <w:rsid w:val="002D6D0A"/>
    <w:rsid w:val="002F422C"/>
    <w:rsid w:val="00307454"/>
    <w:rsid w:val="00330B58"/>
    <w:rsid w:val="00344D1F"/>
    <w:rsid w:val="003568C4"/>
    <w:rsid w:val="0037014C"/>
    <w:rsid w:val="00393658"/>
    <w:rsid w:val="00394EB6"/>
    <w:rsid w:val="003A2BC5"/>
    <w:rsid w:val="00410694"/>
    <w:rsid w:val="00443944"/>
    <w:rsid w:val="00470E05"/>
    <w:rsid w:val="004A0712"/>
    <w:rsid w:val="004E137F"/>
    <w:rsid w:val="0052616D"/>
    <w:rsid w:val="005332CD"/>
    <w:rsid w:val="005661E9"/>
    <w:rsid w:val="005A04E0"/>
    <w:rsid w:val="005B6B27"/>
    <w:rsid w:val="005B6E03"/>
    <w:rsid w:val="005B7732"/>
    <w:rsid w:val="005C3622"/>
    <w:rsid w:val="00600419"/>
    <w:rsid w:val="006038D8"/>
    <w:rsid w:val="0061229C"/>
    <w:rsid w:val="00621500"/>
    <w:rsid w:val="0063210A"/>
    <w:rsid w:val="00664628"/>
    <w:rsid w:val="00686FDB"/>
    <w:rsid w:val="00705075"/>
    <w:rsid w:val="007321EA"/>
    <w:rsid w:val="0073642C"/>
    <w:rsid w:val="00744E5D"/>
    <w:rsid w:val="0076084F"/>
    <w:rsid w:val="007704AA"/>
    <w:rsid w:val="007A4D4B"/>
    <w:rsid w:val="007B2E77"/>
    <w:rsid w:val="007B71C2"/>
    <w:rsid w:val="007D0583"/>
    <w:rsid w:val="007E1A3E"/>
    <w:rsid w:val="007E5584"/>
    <w:rsid w:val="00861FBF"/>
    <w:rsid w:val="0086327A"/>
    <w:rsid w:val="00863534"/>
    <w:rsid w:val="008A5F6F"/>
    <w:rsid w:val="008C177C"/>
    <w:rsid w:val="008C542C"/>
    <w:rsid w:val="008D67AD"/>
    <w:rsid w:val="008F4E85"/>
    <w:rsid w:val="008F5407"/>
    <w:rsid w:val="00911738"/>
    <w:rsid w:val="00933941"/>
    <w:rsid w:val="009354C0"/>
    <w:rsid w:val="00941701"/>
    <w:rsid w:val="009A4A30"/>
    <w:rsid w:val="009B320E"/>
    <w:rsid w:val="009C3C30"/>
    <w:rsid w:val="009E708C"/>
    <w:rsid w:val="009F2432"/>
    <w:rsid w:val="009F62FA"/>
    <w:rsid w:val="00A43F92"/>
    <w:rsid w:val="00A62638"/>
    <w:rsid w:val="00A660ED"/>
    <w:rsid w:val="00A959BA"/>
    <w:rsid w:val="00A95D7E"/>
    <w:rsid w:val="00AA6881"/>
    <w:rsid w:val="00AB3183"/>
    <w:rsid w:val="00AD684B"/>
    <w:rsid w:val="00AF19D7"/>
    <w:rsid w:val="00B016E0"/>
    <w:rsid w:val="00B655C0"/>
    <w:rsid w:val="00BE335F"/>
    <w:rsid w:val="00BF7668"/>
    <w:rsid w:val="00C844AB"/>
    <w:rsid w:val="00C849BD"/>
    <w:rsid w:val="00CC5814"/>
    <w:rsid w:val="00CD4BAF"/>
    <w:rsid w:val="00CF21AC"/>
    <w:rsid w:val="00D07C48"/>
    <w:rsid w:val="00D14579"/>
    <w:rsid w:val="00D271B8"/>
    <w:rsid w:val="00D371D1"/>
    <w:rsid w:val="00D5320A"/>
    <w:rsid w:val="00D63B8E"/>
    <w:rsid w:val="00D70731"/>
    <w:rsid w:val="00D91805"/>
    <w:rsid w:val="00DA5DD0"/>
    <w:rsid w:val="00DB4089"/>
    <w:rsid w:val="00DC1567"/>
    <w:rsid w:val="00E4296E"/>
    <w:rsid w:val="00E54ADB"/>
    <w:rsid w:val="00E943CE"/>
    <w:rsid w:val="00EC3ABF"/>
    <w:rsid w:val="00ED23B0"/>
    <w:rsid w:val="00EF1AB1"/>
    <w:rsid w:val="00F21CD5"/>
    <w:rsid w:val="00F7366A"/>
    <w:rsid w:val="00F757B7"/>
    <w:rsid w:val="00FB56FF"/>
    <w:rsid w:val="00FD4486"/>
    <w:rsid w:val="00FE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D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454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307454"/>
    <w:pPr>
      <w:keepNext/>
      <w:spacing w:line="264" w:lineRule="auto"/>
      <w:outlineLvl w:val="1"/>
    </w:pPr>
    <w:rPr>
      <w:rFonts w:ascii="Futuris" w:hAnsi="Futuris"/>
      <w:szCs w:val="20"/>
    </w:rPr>
  </w:style>
  <w:style w:type="paragraph" w:styleId="3">
    <w:name w:val="heading 3"/>
    <w:basedOn w:val="a"/>
    <w:next w:val="a"/>
    <w:link w:val="30"/>
    <w:qFormat/>
    <w:rsid w:val="00307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07454"/>
    <w:p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307454"/>
    <w:pPr>
      <w:spacing w:before="240" w:after="60"/>
      <w:outlineLvl w:val="5"/>
    </w:pPr>
    <w:rPr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307454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454"/>
    <w:rPr>
      <w:b/>
      <w:sz w:val="48"/>
      <w:lang w:eastAsia="ru-RU"/>
    </w:rPr>
  </w:style>
  <w:style w:type="character" w:customStyle="1" w:styleId="20">
    <w:name w:val="Заголовок 2 Знак"/>
    <w:basedOn w:val="a0"/>
    <w:link w:val="2"/>
    <w:rsid w:val="00307454"/>
    <w:rPr>
      <w:rFonts w:ascii="Futuris" w:hAnsi="Futuris"/>
      <w:sz w:val="24"/>
      <w:lang w:eastAsia="ru-RU"/>
    </w:rPr>
  </w:style>
  <w:style w:type="character" w:customStyle="1" w:styleId="30">
    <w:name w:val="Заголовок 3 Знак"/>
    <w:basedOn w:val="a0"/>
    <w:link w:val="3"/>
    <w:rsid w:val="0030745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7454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307454"/>
    <w:rPr>
      <w:i/>
      <w:sz w:val="22"/>
      <w:lang w:eastAsia="ru-RU"/>
    </w:rPr>
  </w:style>
  <w:style w:type="character" w:customStyle="1" w:styleId="90">
    <w:name w:val="Заголовок 9 Знак"/>
    <w:basedOn w:val="a0"/>
    <w:link w:val="9"/>
    <w:rsid w:val="00307454"/>
    <w:rPr>
      <w:rFonts w:ascii="Arial" w:hAnsi="Arial"/>
      <w:b/>
      <w:i/>
      <w:sz w:val="18"/>
      <w:lang w:eastAsia="ru-RU"/>
    </w:rPr>
  </w:style>
  <w:style w:type="paragraph" w:styleId="a3">
    <w:name w:val="caption"/>
    <w:basedOn w:val="a"/>
    <w:next w:val="a"/>
    <w:qFormat/>
    <w:rsid w:val="00307454"/>
    <w:pPr>
      <w:ind w:firstLine="567"/>
      <w:jc w:val="both"/>
    </w:pPr>
    <w:rPr>
      <w:sz w:val="28"/>
      <w:szCs w:val="20"/>
    </w:rPr>
  </w:style>
  <w:style w:type="paragraph" w:styleId="a4">
    <w:name w:val="footnote text"/>
    <w:basedOn w:val="a"/>
    <w:link w:val="a5"/>
    <w:semiHidden/>
    <w:rsid w:val="00F21CD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21CD5"/>
    <w:rPr>
      <w:lang w:eastAsia="ru-RU"/>
    </w:rPr>
  </w:style>
  <w:style w:type="paragraph" w:styleId="a6">
    <w:name w:val="footer"/>
    <w:basedOn w:val="a"/>
    <w:link w:val="a7"/>
    <w:uiPriority w:val="99"/>
    <w:rsid w:val="00F21C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1CD5"/>
    <w:rPr>
      <w:sz w:val="24"/>
      <w:szCs w:val="24"/>
      <w:lang w:eastAsia="ru-RU"/>
    </w:rPr>
  </w:style>
  <w:style w:type="paragraph" w:customStyle="1" w:styleId="a8">
    <w:name w:val="Необычный"/>
    <w:basedOn w:val="a"/>
    <w:rsid w:val="00F21CD5"/>
    <w:pPr>
      <w:keepNext/>
      <w:keepLines/>
      <w:widowControl w:val="0"/>
      <w:ind w:firstLine="176"/>
      <w:jc w:val="center"/>
    </w:pPr>
    <w:rPr>
      <w:szCs w:val="20"/>
    </w:rPr>
  </w:style>
  <w:style w:type="paragraph" w:styleId="a9">
    <w:name w:val="header"/>
    <w:basedOn w:val="a"/>
    <w:link w:val="aa"/>
    <w:uiPriority w:val="99"/>
    <w:rsid w:val="00F21CD5"/>
    <w:pPr>
      <w:tabs>
        <w:tab w:val="center" w:pos="4153"/>
        <w:tab w:val="right" w:pos="8306"/>
      </w:tabs>
    </w:pPr>
    <w:rPr>
      <w:rFonts w:ascii="Futuris" w:hAnsi="Futuris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21CD5"/>
    <w:rPr>
      <w:rFonts w:ascii="Futuris" w:hAnsi="Futuris"/>
      <w:sz w:val="24"/>
      <w:lang w:eastAsia="ru-RU"/>
    </w:rPr>
  </w:style>
  <w:style w:type="paragraph" w:styleId="21">
    <w:name w:val="Body Text 2"/>
    <w:basedOn w:val="a"/>
    <w:link w:val="22"/>
    <w:semiHidden/>
    <w:rsid w:val="00F21CD5"/>
    <w:pPr>
      <w:jc w:val="both"/>
    </w:pPr>
    <w:rPr>
      <w:rFonts w:ascii="Futuris" w:hAnsi="Futuris"/>
      <w:b/>
      <w:i/>
      <w:szCs w:val="20"/>
    </w:rPr>
  </w:style>
  <w:style w:type="character" w:customStyle="1" w:styleId="22">
    <w:name w:val="Основной текст 2 Знак"/>
    <w:basedOn w:val="a0"/>
    <w:link w:val="21"/>
    <w:semiHidden/>
    <w:rsid w:val="00F21CD5"/>
    <w:rPr>
      <w:rFonts w:ascii="Futuris" w:hAnsi="Futuris"/>
      <w:b/>
      <w:i/>
      <w:sz w:val="24"/>
      <w:lang w:eastAsia="ru-RU"/>
    </w:rPr>
  </w:style>
  <w:style w:type="paragraph" w:styleId="31">
    <w:name w:val="Body Text 3"/>
    <w:basedOn w:val="a"/>
    <w:link w:val="32"/>
    <w:semiHidden/>
    <w:rsid w:val="00F21CD5"/>
    <w:pPr>
      <w:jc w:val="both"/>
    </w:pPr>
    <w:rPr>
      <w:rFonts w:ascii="Futuris" w:hAnsi="Futuris"/>
    </w:rPr>
  </w:style>
  <w:style w:type="character" w:customStyle="1" w:styleId="32">
    <w:name w:val="Основной текст 3 Знак"/>
    <w:basedOn w:val="a0"/>
    <w:link w:val="31"/>
    <w:semiHidden/>
    <w:rsid w:val="00F21CD5"/>
    <w:rPr>
      <w:rFonts w:ascii="Futuris" w:hAnsi="Futuris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1C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1CD5"/>
    <w:rPr>
      <w:rFonts w:ascii="Tahoma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1302E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1302E5"/>
    <w:rPr>
      <w:rFonts w:ascii="Consolas" w:eastAsiaTheme="minorHAnsi" w:hAnsi="Consolas" w:cstheme="minorBidi"/>
      <w:sz w:val="21"/>
      <w:szCs w:val="21"/>
    </w:rPr>
  </w:style>
  <w:style w:type="character" w:styleId="af">
    <w:name w:val="Hyperlink"/>
    <w:basedOn w:val="a0"/>
    <w:uiPriority w:val="99"/>
    <w:unhideWhenUsed/>
    <w:rsid w:val="001302E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E78F8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084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D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454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307454"/>
    <w:pPr>
      <w:keepNext/>
      <w:spacing w:line="264" w:lineRule="auto"/>
      <w:outlineLvl w:val="1"/>
    </w:pPr>
    <w:rPr>
      <w:rFonts w:ascii="Futuris" w:hAnsi="Futuris"/>
      <w:szCs w:val="20"/>
    </w:rPr>
  </w:style>
  <w:style w:type="paragraph" w:styleId="3">
    <w:name w:val="heading 3"/>
    <w:basedOn w:val="a"/>
    <w:next w:val="a"/>
    <w:link w:val="30"/>
    <w:qFormat/>
    <w:rsid w:val="00307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07454"/>
    <w:p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307454"/>
    <w:pPr>
      <w:spacing w:before="240" w:after="60"/>
      <w:outlineLvl w:val="5"/>
    </w:pPr>
    <w:rPr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307454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454"/>
    <w:rPr>
      <w:b/>
      <w:sz w:val="48"/>
      <w:lang w:eastAsia="ru-RU"/>
    </w:rPr>
  </w:style>
  <w:style w:type="character" w:customStyle="1" w:styleId="20">
    <w:name w:val="Заголовок 2 Знак"/>
    <w:basedOn w:val="a0"/>
    <w:link w:val="2"/>
    <w:rsid w:val="00307454"/>
    <w:rPr>
      <w:rFonts w:ascii="Futuris" w:hAnsi="Futuris"/>
      <w:sz w:val="24"/>
      <w:lang w:eastAsia="ru-RU"/>
    </w:rPr>
  </w:style>
  <w:style w:type="character" w:customStyle="1" w:styleId="30">
    <w:name w:val="Заголовок 3 Знак"/>
    <w:basedOn w:val="a0"/>
    <w:link w:val="3"/>
    <w:rsid w:val="0030745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7454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307454"/>
    <w:rPr>
      <w:i/>
      <w:sz w:val="22"/>
      <w:lang w:eastAsia="ru-RU"/>
    </w:rPr>
  </w:style>
  <w:style w:type="character" w:customStyle="1" w:styleId="90">
    <w:name w:val="Заголовок 9 Знак"/>
    <w:basedOn w:val="a0"/>
    <w:link w:val="9"/>
    <w:rsid w:val="00307454"/>
    <w:rPr>
      <w:rFonts w:ascii="Arial" w:hAnsi="Arial"/>
      <w:b/>
      <w:i/>
      <w:sz w:val="18"/>
      <w:lang w:eastAsia="ru-RU"/>
    </w:rPr>
  </w:style>
  <w:style w:type="paragraph" w:styleId="a3">
    <w:name w:val="caption"/>
    <w:basedOn w:val="a"/>
    <w:next w:val="a"/>
    <w:qFormat/>
    <w:rsid w:val="00307454"/>
    <w:pPr>
      <w:ind w:firstLine="567"/>
      <w:jc w:val="both"/>
    </w:pPr>
    <w:rPr>
      <w:sz w:val="28"/>
      <w:szCs w:val="20"/>
    </w:rPr>
  </w:style>
  <w:style w:type="paragraph" w:styleId="a4">
    <w:name w:val="footnote text"/>
    <w:basedOn w:val="a"/>
    <w:link w:val="a5"/>
    <w:semiHidden/>
    <w:rsid w:val="00F21CD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21CD5"/>
    <w:rPr>
      <w:lang w:eastAsia="ru-RU"/>
    </w:rPr>
  </w:style>
  <w:style w:type="paragraph" w:styleId="a6">
    <w:name w:val="footer"/>
    <w:basedOn w:val="a"/>
    <w:link w:val="a7"/>
    <w:uiPriority w:val="99"/>
    <w:rsid w:val="00F21C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1CD5"/>
    <w:rPr>
      <w:sz w:val="24"/>
      <w:szCs w:val="24"/>
      <w:lang w:eastAsia="ru-RU"/>
    </w:rPr>
  </w:style>
  <w:style w:type="paragraph" w:customStyle="1" w:styleId="a8">
    <w:name w:val="Необычный"/>
    <w:basedOn w:val="a"/>
    <w:rsid w:val="00F21CD5"/>
    <w:pPr>
      <w:keepNext/>
      <w:keepLines/>
      <w:widowControl w:val="0"/>
      <w:ind w:firstLine="176"/>
      <w:jc w:val="center"/>
    </w:pPr>
    <w:rPr>
      <w:szCs w:val="20"/>
    </w:rPr>
  </w:style>
  <w:style w:type="paragraph" w:styleId="a9">
    <w:name w:val="header"/>
    <w:basedOn w:val="a"/>
    <w:link w:val="aa"/>
    <w:uiPriority w:val="99"/>
    <w:rsid w:val="00F21CD5"/>
    <w:pPr>
      <w:tabs>
        <w:tab w:val="center" w:pos="4153"/>
        <w:tab w:val="right" w:pos="8306"/>
      </w:tabs>
    </w:pPr>
    <w:rPr>
      <w:rFonts w:ascii="Futuris" w:hAnsi="Futuris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21CD5"/>
    <w:rPr>
      <w:rFonts w:ascii="Futuris" w:hAnsi="Futuris"/>
      <w:sz w:val="24"/>
      <w:lang w:eastAsia="ru-RU"/>
    </w:rPr>
  </w:style>
  <w:style w:type="paragraph" w:styleId="21">
    <w:name w:val="Body Text 2"/>
    <w:basedOn w:val="a"/>
    <w:link w:val="22"/>
    <w:semiHidden/>
    <w:rsid w:val="00F21CD5"/>
    <w:pPr>
      <w:jc w:val="both"/>
    </w:pPr>
    <w:rPr>
      <w:rFonts w:ascii="Futuris" w:hAnsi="Futuris"/>
      <w:b/>
      <w:i/>
      <w:szCs w:val="20"/>
    </w:rPr>
  </w:style>
  <w:style w:type="character" w:customStyle="1" w:styleId="22">
    <w:name w:val="Основной текст 2 Знак"/>
    <w:basedOn w:val="a0"/>
    <w:link w:val="21"/>
    <w:semiHidden/>
    <w:rsid w:val="00F21CD5"/>
    <w:rPr>
      <w:rFonts w:ascii="Futuris" w:hAnsi="Futuris"/>
      <w:b/>
      <w:i/>
      <w:sz w:val="24"/>
      <w:lang w:eastAsia="ru-RU"/>
    </w:rPr>
  </w:style>
  <w:style w:type="paragraph" w:styleId="31">
    <w:name w:val="Body Text 3"/>
    <w:basedOn w:val="a"/>
    <w:link w:val="32"/>
    <w:semiHidden/>
    <w:rsid w:val="00F21CD5"/>
    <w:pPr>
      <w:jc w:val="both"/>
    </w:pPr>
    <w:rPr>
      <w:rFonts w:ascii="Futuris" w:hAnsi="Futuris"/>
    </w:rPr>
  </w:style>
  <w:style w:type="character" w:customStyle="1" w:styleId="32">
    <w:name w:val="Основной текст 3 Знак"/>
    <w:basedOn w:val="a0"/>
    <w:link w:val="31"/>
    <w:semiHidden/>
    <w:rsid w:val="00F21CD5"/>
    <w:rPr>
      <w:rFonts w:ascii="Futuris" w:hAnsi="Futuris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1C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1CD5"/>
    <w:rPr>
      <w:rFonts w:ascii="Tahoma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1302E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1302E5"/>
    <w:rPr>
      <w:rFonts w:ascii="Consolas" w:eastAsiaTheme="minorHAnsi" w:hAnsi="Consolas" w:cstheme="minorBidi"/>
      <w:sz w:val="21"/>
      <w:szCs w:val="21"/>
    </w:rPr>
  </w:style>
  <w:style w:type="character" w:styleId="af">
    <w:name w:val="Hyperlink"/>
    <w:basedOn w:val="a0"/>
    <w:uiPriority w:val="99"/>
    <w:unhideWhenUsed/>
    <w:rsid w:val="001302E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E78F8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084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30E5DE5B58C74293F39A28F619C0DD" ma:contentTypeVersion="2" ma:contentTypeDescription="Создание документа." ma:contentTypeScope="" ma:versionID="91acc743b0cf34475b7c070075cd9d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5C2F4-2FF8-420D-A555-5C44EC4F601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D34F9F8-C5AB-4C2D-BB42-8A5D5BC31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1BED9B-0BC4-4A2C-B916-7C3BB310B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43FC30-26E0-45CC-A341-AAF7829FF4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2FAEB8-8151-4F49-A3B9-3E1B920E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2016-06-20T04:07:00Z</cp:lastPrinted>
  <dcterms:created xsi:type="dcterms:W3CDTF">2019-01-29T12:04:00Z</dcterms:created>
  <dcterms:modified xsi:type="dcterms:W3CDTF">2019-01-29T12:04:00Z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0x0101005830E5DE5B58C74293F39A28F619C0DD</vt:lpwstr>
  </property>
</Properties>
</file>