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BC28" w14:textId="77777777" w:rsidR="0075166A" w:rsidRDefault="0075166A">
      <w:pPr>
        <w:rPr>
          <w:rFonts w:hint="eastAsia"/>
        </w:rPr>
      </w:pPr>
    </w:p>
    <w:p w14:paraId="2DAAFDB5" w14:textId="77777777" w:rsidR="0075166A" w:rsidRDefault="0075166A">
      <w:pPr>
        <w:rPr>
          <w:rFonts w:hint="eastAsia"/>
        </w:rPr>
      </w:pPr>
    </w:p>
    <w:p w14:paraId="13D3E4EB" w14:textId="77777777" w:rsidR="0075166A" w:rsidRDefault="0075166A">
      <w:pPr>
        <w:rPr>
          <w:rFonts w:hint="eastAsia"/>
        </w:rPr>
      </w:pPr>
    </w:p>
    <w:p w14:paraId="4301CEE2" w14:textId="77777777" w:rsidR="0075166A" w:rsidRDefault="00E27555">
      <w:pPr>
        <w:jc w:val="center"/>
        <w:rPr>
          <w:rFonts w:hint="eastAsia"/>
        </w:rPr>
      </w:pPr>
      <w:r>
        <w:rPr>
          <w:b/>
          <w:sz w:val="28"/>
          <w:szCs w:val="28"/>
        </w:rPr>
        <w:t>Предварительный регламент соревнований</w:t>
      </w:r>
    </w:p>
    <w:p w14:paraId="376A80D4" w14:textId="77777777" w:rsidR="0075166A" w:rsidRDefault="0075166A">
      <w:pPr>
        <w:jc w:val="center"/>
        <w:rPr>
          <w:rFonts w:hint="eastAsia"/>
          <w:sz w:val="28"/>
          <w:szCs w:val="28"/>
        </w:rPr>
      </w:pPr>
    </w:p>
    <w:p w14:paraId="0BDD1EDC" w14:textId="77777777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                                              7 марта</w:t>
      </w:r>
    </w:p>
    <w:p w14:paraId="3CF5893B" w14:textId="77777777" w:rsidR="0075166A" w:rsidRDefault="0075166A">
      <w:pPr>
        <w:rPr>
          <w:rFonts w:hint="eastAsia"/>
          <w:sz w:val="28"/>
          <w:szCs w:val="28"/>
        </w:rPr>
      </w:pPr>
    </w:p>
    <w:p w14:paraId="329E75D3" w14:textId="77777777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                                       Слалом-гигант (бонне)</w:t>
      </w:r>
    </w:p>
    <w:p w14:paraId="041AEDE2" w14:textId="77777777" w:rsidR="0075166A" w:rsidRDefault="0075166A">
      <w:pPr>
        <w:rPr>
          <w:rFonts w:hint="eastAsia"/>
          <w:sz w:val="28"/>
          <w:szCs w:val="28"/>
        </w:rPr>
      </w:pPr>
    </w:p>
    <w:p w14:paraId="18249C7E" w14:textId="7A5209BA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9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15-9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Выдача номеров</w:t>
      </w:r>
    </w:p>
    <w:p w14:paraId="4F9459C0" w14:textId="6F73C7C7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9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Парад</w:t>
      </w:r>
      <w:proofErr w:type="gramEnd"/>
      <w:r>
        <w:rPr>
          <w:sz w:val="28"/>
          <w:szCs w:val="28"/>
        </w:rPr>
        <w:t xml:space="preserve"> открытия</w:t>
      </w:r>
    </w:p>
    <w:p w14:paraId="0943FBA3" w14:textId="7B567D0F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9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40</w:t>
      </w:r>
      <w:r>
        <w:rPr>
          <w:sz w:val="28"/>
          <w:szCs w:val="28"/>
        </w:rPr>
        <w:t>-</w:t>
      </w:r>
      <w:r>
        <w:rPr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50 Разминка</w:t>
      </w:r>
    </w:p>
    <w:p w14:paraId="10194A60" w14:textId="50B243AD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00-10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15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Просмотр </w:t>
      </w:r>
      <w:r>
        <w:rPr>
          <w:sz w:val="28"/>
          <w:szCs w:val="28"/>
        </w:rPr>
        <w:t>трассы</w:t>
      </w:r>
    </w:p>
    <w:p w14:paraId="3546F428" w14:textId="6697E3B4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10</w:t>
      </w:r>
      <w:r>
        <w:rPr>
          <w:rFonts w:asciiTheme="minorHAnsi" w:hAnsiTheme="minorHAnsi"/>
          <w:sz w:val="28"/>
          <w:szCs w:val="28"/>
        </w:rPr>
        <w:t>:</w:t>
      </w:r>
      <w:r>
        <w:rPr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Старт  участников</w:t>
      </w:r>
      <w:proofErr w:type="gramEnd"/>
    </w:p>
    <w:p w14:paraId="7E116D9B" w14:textId="77777777" w:rsidR="0075166A" w:rsidRDefault="0075166A">
      <w:pPr>
        <w:rPr>
          <w:rFonts w:hint="eastAsia"/>
          <w:sz w:val="28"/>
          <w:szCs w:val="28"/>
        </w:rPr>
      </w:pPr>
    </w:p>
    <w:p w14:paraId="7DA6D3A8" w14:textId="77777777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Награждение состоитс</w:t>
      </w:r>
      <w:bookmarkStart w:id="0" w:name="_GoBack"/>
      <w:bookmarkEnd w:id="0"/>
      <w:r>
        <w:rPr>
          <w:sz w:val="28"/>
          <w:szCs w:val="28"/>
        </w:rPr>
        <w:t>я через 30 минут после окончания соревнований.</w:t>
      </w:r>
    </w:p>
    <w:p w14:paraId="0412DA15" w14:textId="77777777" w:rsidR="0075166A" w:rsidRDefault="0075166A">
      <w:pPr>
        <w:rPr>
          <w:rFonts w:hint="eastAsia"/>
          <w:sz w:val="28"/>
          <w:szCs w:val="28"/>
        </w:rPr>
      </w:pPr>
    </w:p>
    <w:p w14:paraId="62450974" w14:textId="77777777" w:rsidR="0075166A" w:rsidRDefault="0075166A">
      <w:pPr>
        <w:rPr>
          <w:rFonts w:hint="eastAsia"/>
          <w:sz w:val="28"/>
          <w:szCs w:val="28"/>
        </w:rPr>
      </w:pPr>
    </w:p>
    <w:p w14:paraId="0D889F54" w14:textId="77777777" w:rsidR="0075166A" w:rsidRDefault="00E27555">
      <w:pPr>
        <w:rPr>
          <w:rFonts w:hint="eastAsia"/>
        </w:rPr>
      </w:pPr>
      <w:r>
        <w:rPr>
          <w:b/>
          <w:u w:val="single"/>
        </w:rPr>
        <w:t xml:space="preserve">  Данный регламент может быть изменён по решению главной судейской коллегии</w:t>
      </w:r>
    </w:p>
    <w:p w14:paraId="4D551A7A" w14:textId="77777777" w:rsidR="0075166A" w:rsidRDefault="0075166A">
      <w:pPr>
        <w:jc w:val="center"/>
        <w:rPr>
          <w:rFonts w:hint="eastAsia"/>
          <w:b/>
          <w:u w:val="single"/>
        </w:rPr>
      </w:pPr>
    </w:p>
    <w:p w14:paraId="54E5A6AA" w14:textId="77777777" w:rsidR="0075166A" w:rsidRDefault="0075166A">
      <w:pPr>
        <w:rPr>
          <w:rFonts w:hint="eastAsia"/>
          <w:sz w:val="28"/>
          <w:szCs w:val="28"/>
        </w:rPr>
      </w:pPr>
    </w:p>
    <w:p w14:paraId="0937BAA0" w14:textId="77777777" w:rsidR="0075166A" w:rsidRDefault="00E27555">
      <w:pPr>
        <w:rPr>
          <w:rFonts w:hint="eastAsia"/>
        </w:rPr>
      </w:pPr>
      <w:r>
        <w:rPr>
          <w:sz w:val="28"/>
          <w:szCs w:val="28"/>
        </w:rPr>
        <w:t xml:space="preserve">  </w:t>
      </w:r>
    </w:p>
    <w:p w14:paraId="39FF510F" w14:textId="77777777" w:rsidR="0075166A" w:rsidRDefault="0075166A">
      <w:pPr>
        <w:rPr>
          <w:rFonts w:hint="eastAsia"/>
        </w:rPr>
      </w:pPr>
    </w:p>
    <w:p w14:paraId="12D58A7D" w14:textId="77777777" w:rsidR="0075166A" w:rsidRDefault="0075166A">
      <w:pPr>
        <w:rPr>
          <w:rFonts w:hint="eastAsia"/>
          <w:b/>
          <w:sz w:val="28"/>
          <w:szCs w:val="28"/>
        </w:rPr>
      </w:pPr>
    </w:p>
    <w:sectPr w:rsidR="007516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6A"/>
    <w:rsid w:val="0075166A"/>
    <w:rsid w:val="00E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C8DB"/>
  <w15:docId w15:val="{475D1101-FD64-4B7A-B321-E209F62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Игорь Лобанов</cp:lastModifiedBy>
  <cp:revision>2</cp:revision>
  <dcterms:created xsi:type="dcterms:W3CDTF">2020-02-12T16:20:00Z</dcterms:created>
  <dcterms:modified xsi:type="dcterms:W3CDTF">2020-02-13T14:29:00Z</dcterms:modified>
  <dc:language>ru-RU</dc:language>
</cp:coreProperties>
</file>