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44" w:rsidRPr="00620044" w:rsidRDefault="00620044" w:rsidP="00620044">
      <w:pPr>
        <w:widowControl w:val="0"/>
        <w:suppressAutoHyphens/>
        <w:spacing w:after="0" w:line="240" w:lineRule="auto"/>
        <w:ind w:firstLine="709"/>
        <w:jc w:val="center"/>
        <w:rPr>
          <w:rFonts w:ascii="Liberation Serif" w:eastAsia="Droid Sans Fallback" w:hAnsi="Liberation Serif" w:cs="FreeSans"/>
          <w:b/>
          <w:kern w:val="1"/>
          <w:sz w:val="28"/>
          <w:szCs w:val="28"/>
          <w:lang w:eastAsia="zh-CN" w:bidi="hi-IN"/>
        </w:rPr>
      </w:pPr>
      <w:r w:rsidRPr="00620044">
        <w:rPr>
          <w:rFonts w:ascii="Liberation Serif" w:eastAsia="Droid Sans Fallback" w:hAnsi="Liberation Serif" w:cs="FreeSans"/>
          <w:b/>
          <w:kern w:val="1"/>
          <w:sz w:val="28"/>
          <w:szCs w:val="28"/>
          <w:lang w:eastAsia="zh-CN" w:bidi="hi-IN"/>
        </w:rPr>
        <w:t xml:space="preserve">Условия участия, образец заявки </w:t>
      </w:r>
    </w:p>
    <w:p w:rsidR="00620044" w:rsidRPr="00620044" w:rsidRDefault="00620044" w:rsidP="00620044">
      <w:pPr>
        <w:widowControl w:val="0"/>
        <w:suppressAutoHyphens/>
        <w:spacing w:after="0" w:line="240" w:lineRule="auto"/>
        <w:ind w:firstLine="709"/>
        <w:jc w:val="center"/>
        <w:rPr>
          <w:rFonts w:ascii="Liberation Serif" w:eastAsia="Droid Sans Fallback" w:hAnsi="Liberation Serif" w:cs="FreeSans"/>
          <w:b/>
          <w:kern w:val="1"/>
          <w:sz w:val="28"/>
          <w:szCs w:val="28"/>
          <w:lang w:eastAsia="zh-CN" w:bidi="hi-IN"/>
        </w:rPr>
      </w:pPr>
      <w:r w:rsidRPr="00620044">
        <w:rPr>
          <w:rFonts w:ascii="Liberation Serif" w:eastAsia="Droid Sans Fallback" w:hAnsi="Liberation Serif" w:cs="FreeSans"/>
          <w:b/>
          <w:kern w:val="1"/>
          <w:sz w:val="28"/>
          <w:szCs w:val="28"/>
          <w:lang w:eastAsia="zh-CN" w:bidi="hi-IN"/>
        </w:rPr>
        <w:t>и требования к оформлению материалов</w:t>
      </w:r>
    </w:p>
    <w:p w:rsidR="00620044" w:rsidRPr="00620044" w:rsidRDefault="00620044" w:rsidP="00620044">
      <w:pPr>
        <w:widowControl w:val="0"/>
        <w:suppressAutoHyphens/>
        <w:spacing w:after="0" w:line="240" w:lineRule="auto"/>
        <w:ind w:firstLine="709"/>
        <w:jc w:val="center"/>
        <w:rPr>
          <w:rFonts w:ascii="Liberation Serif" w:eastAsia="Droid Sans Fallback" w:hAnsi="Liberation Serif" w:cs="FreeSans"/>
          <w:b/>
          <w:kern w:val="1"/>
          <w:sz w:val="28"/>
          <w:szCs w:val="28"/>
          <w:lang w:eastAsia="zh-CN" w:bidi="hi-IN"/>
        </w:rPr>
      </w:pPr>
    </w:p>
    <w:p w:rsidR="00620044" w:rsidRPr="00620044" w:rsidRDefault="00620044" w:rsidP="00620044">
      <w:pPr>
        <w:widowControl w:val="0"/>
        <w:suppressAutoHyphens/>
        <w:spacing w:after="0" w:line="240" w:lineRule="auto"/>
        <w:ind w:firstLine="709"/>
        <w:jc w:val="both"/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</w:pPr>
      <w:r w:rsidRPr="00620044">
        <w:rPr>
          <w:rFonts w:ascii="Liberation Serif" w:eastAsia="Droid Sans Fallback" w:hAnsi="Liberation Serif" w:cs="FreeSans"/>
          <w:kern w:val="1"/>
          <w:sz w:val="28"/>
          <w:szCs w:val="28"/>
          <w:lang w:eastAsia="zh-CN" w:bidi="hi-IN"/>
        </w:rPr>
        <w:t xml:space="preserve">Для участия в конференции необходимо </w:t>
      </w:r>
      <w:r w:rsidRPr="00620044">
        <w:rPr>
          <w:rFonts w:ascii="Liberation Serif" w:eastAsia="Droid Sans Fallback" w:hAnsi="Liberation Serif" w:cs="FreeSans"/>
          <w:b/>
          <w:kern w:val="1"/>
          <w:sz w:val="28"/>
          <w:szCs w:val="28"/>
          <w:lang w:eastAsia="zh-CN" w:bidi="hi-IN"/>
        </w:rPr>
        <w:t>до 10 сентября 2016 г</w:t>
      </w:r>
      <w:r w:rsidRPr="00620044">
        <w:rPr>
          <w:rFonts w:ascii="Liberation Serif" w:eastAsia="Droid Sans Fallback" w:hAnsi="Liberation Serif" w:cs="FreeSans"/>
          <w:kern w:val="1"/>
          <w:sz w:val="28"/>
          <w:szCs w:val="28"/>
          <w:lang w:eastAsia="zh-CN" w:bidi="hi-IN"/>
        </w:rPr>
        <w:t xml:space="preserve">. прислать заявку и статью по адресу </w:t>
      </w:r>
      <w:hyperlink r:id="rId5" w:history="1">
        <w:r w:rsidRPr="00620044">
          <w:rPr>
            <w:rFonts w:ascii="Liberation Serif" w:eastAsia="Droid Sans Fallback" w:hAnsi="Liberation Serif" w:cs="FreeSans"/>
            <w:color w:val="000080"/>
            <w:kern w:val="1"/>
            <w:sz w:val="28"/>
            <w:szCs w:val="28"/>
            <w:u w:val="single"/>
            <w:lang w:val="en-US"/>
          </w:rPr>
          <w:t>kulgv</w:t>
        </w:r>
        <w:r w:rsidRPr="00620044">
          <w:rPr>
            <w:rFonts w:ascii="Liberation Serif" w:eastAsia="Droid Sans Fallback" w:hAnsi="Liberation Serif" w:cs="FreeSans"/>
            <w:color w:val="000080"/>
            <w:kern w:val="1"/>
            <w:sz w:val="28"/>
            <w:szCs w:val="28"/>
            <w:u w:val="single"/>
            <w:lang/>
          </w:rPr>
          <w:t>@</w:t>
        </w:r>
        <w:r w:rsidRPr="00620044">
          <w:rPr>
            <w:rFonts w:ascii="Liberation Serif" w:eastAsia="Droid Sans Fallback" w:hAnsi="Liberation Serif" w:cs="FreeSans"/>
            <w:color w:val="000080"/>
            <w:kern w:val="1"/>
            <w:sz w:val="28"/>
            <w:szCs w:val="28"/>
            <w:u w:val="single"/>
            <w:lang w:val="en-US"/>
          </w:rPr>
          <w:t>list</w:t>
        </w:r>
        <w:r w:rsidRPr="00620044">
          <w:rPr>
            <w:rFonts w:ascii="Liberation Serif" w:eastAsia="Droid Sans Fallback" w:hAnsi="Liberation Serif" w:cs="FreeSans"/>
            <w:color w:val="000080"/>
            <w:kern w:val="1"/>
            <w:sz w:val="28"/>
            <w:szCs w:val="28"/>
            <w:u w:val="single"/>
            <w:lang/>
          </w:rPr>
          <w:t>.</w:t>
        </w:r>
        <w:r w:rsidRPr="00620044">
          <w:rPr>
            <w:rFonts w:ascii="Liberation Serif" w:eastAsia="Droid Sans Fallback" w:hAnsi="Liberation Serif" w:cs="FreeSans"/>
            <w:color w:val="000080"/>
            <w:kern w:val="1"/>
            <w:sz w:val="28"/>
            <w:szCs w:val="28"/>
            <w:u w:val="single"/>
            <w:lang w:val="en-US"/>
          </w:rPr>
          <w:t>ru</w:t>
        </w:r>
      </w:hyperlink>
      <w:r w:rsidRPr="00620044">
        <w:rPr>
          <w:rFonts w:ascii="Liberation Serif" w:eastAsia="Droid Sans Fallback" w:hAnsi="Liberation Serif" w:cs="FreeSans"/>
          <w:kern w:val="1"/>
          <w:sz w:val="28"/>
          <w:szCs w:val="28"/>
          <w:lang w:eastAsia="zh-CN" w:bidi="hi-IN"/>
        </w:rPr>
        <w:t xml:space="preserve"> (</w:t>
      </w:r>
      <w:proofErr w:type="spellStart"/>
      <w:r w:rsidRPr="00620044">
        <w:rPr>
          <w:rFonts w:ascii="Liberation Serif" w:eastAsia="Droid Sans Fallback" w:hAnsi="Liberation Serif" w:cs="FreeSans"/>
          <w:kern w:val="1"/>
          <w:sz w:val="28"/>
          <w:szCs w:val="28"/>
          <w:lang w:eastAsia="zh-CN" w:bidi="hi-IN"/>
        </w:rPr>
        <w:t>Куличкиной</w:t>
      </w:r>
      <w:proofErr w:type="spellEnd"/>
      <w:r w:rsidRPr="00620044">
        <w:rPr>
          <w:rFonts w:ascii="Liberation Serif" w:eastAsia="Droid Sans Fallback" w:hAnsi="Liberation Serif" w:cs="FreeSans"/>
          <w:kern w:val="1"/>
          <w:sz w:val="28"/>
          <w:szCs w:val="28"/>
          <w:lang w:eastAsia="zh-CN" w:bidi="hi-IN"/>
        </w:rPr>
        <w:t xml:space="preserve"> Г. В.).</w:t>
      </w:r>
    </w:p>
    <w:p w:rsidR="00620044" w:rsidRPr="00620044" w:rsidRDefault="00620044" w:rsidP="00620044">
      <w:pPr>
        <w:widowControl w:val="0"/>
        <w:tabs>
          <w:tab w:val="left" w:pos="3600"/>
        </w:tabs>
        <w:suppressAutoHyphens/>
        <w:spacing w:after="0" w:line="240" w:lineRule="auto"/>
        <w:ind w:firstLine="709"/>
        <w:jc w:val="both"/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</w:pP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>Заявку и статью необходимо послать разными файлами (</w:t>
      </w:r>
      <w:proofErr w:type="spellStart"/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>Иванов_Заявка</w:t>
      </w:r>
      <w:proofErr w:type="spellEnd"/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; </w:t>
      </w:r>
      <w:proofErr w:type="spellStart"/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>Иванов_Статья</w:t>
      </w:r>
      <w:proofErr w:type="spellEnd"/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) в формате документа </w:t>
      </w:r>
      <w:r w:rsidRPr="00620044">
        <w:rPr>
          <w:rFonts w:ascii="Tinos" w:eastAsia="Droid Sans Fallback" w:hAnsi="Tinos" w:cs="Tinos"/>
          <w:kern w:val="1"/>
          <w:sz w:val="28"/>
          <w:szCs w:val="28"/>
          <w:lang w:val="en-US" w:eastAsia="zh-CN" w:bidi="hi-IN"/>
        </w:rPr>
        <w:t>Word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 для </w:t>
      </w:r>
      <w:r w:rsidRPr="00620044">
        <w:rPr>
          <w:rFonts w:ascii="Tinos" w:eastAsia="Droid Sans Fallback" w:hAnsi="Tinos" w:cs="Tinos"/>
          <w:kern w:val="1"/>
          <w:sz w:val="28"/>
          <w:szCs w:val="28"/>
          <w:lang w:val="en-US" w:eastAsia="zh-CN" w:bidi="hi-IN"/>
        </w:rPr>
        <w:t>Windows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 (версии 6.0/95 или 97/2000/</w:t>
      </w:r>
      <w:r w:rsidRPr="00620044">
        <w:rPr>
          <w:rFonts w:ascii="Tinos" w:eastAsia="Droid Sans Fallback" w:hAnsi="Tinos" w:cs="Tinos"/>
          <w:kern w:val="1"/>
          <w:sz w:val="28"/>
          <w:szCs w:val="28"/>
          <w:lang w:val="en-US" w:eastAsia="zh-CN" w:bidi="hi-IN"/>
        </w:rPr>
        <w:t>XP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 с расширением </w:t>
      </w:r>
      <w:r w:rsidRPr="00620044">
        <w:rPr>
          <w:rFonts w:ascii="Tinos" w:eastAsia="Droid Sans Fallback" w:hAnsi="Tinos" w:cs="Tinos"/>
          <w:kern w:val="1"/>
          <w:sz w:val="28"/>
          <w:szCs w:val="28"/>
          <w:lang w:val="en-US" w:eastAsia="zh-CN" w:bidi="hi-IN"/>
        </w:rPr>
        <w:t>RTF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). В названии темы электронного письма просим указать Вашу фамилию (Иванов Заявка Статья). </w:t>
      </w:r>
    </w:p>
    <w:p w:rsidR="00620044" w:rsidRPr="00620044" w:rsidRDefault="00620044" w:rsidP="00620044">
      <w:pPr>
        <w:widowControl w:val="0"/>
        <w:suppressAutoHyphens/>
        <w:spacing w:after="0" w:line="240" w:lineRule="auto"/>
        <w:ind w:firstLine="720"/>
        <w:jc w:val="both"/>
        <w:rPr>
          <w:rFonts w:ascii="Liberation Serif" w:eastAsia="Droid Sans Fallback" w:hAnsi="Liberation Serif" w:cs="FreeSans"/>
          <w:kern w:val="1"/>
          <w:sz w:val="28"/>
          <w:szCs w:val="28"/>
          <w:lang w:eastAsia="zh-CN" w:bidi="hi-IN"/>
        </w:rPr>
      </w:pP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Издание материалов конференции планируется в </w:t>
      </w:r>
      <w:r w:rsidRPr="00620044">
        <w:rPr>
          <w:rFonts w:ascii="Tinos" w:eastAsia="Droid Sans Fallback" w:hAnsi="Tinos" w:cs="Tinos"/>
          <w:kern w:val="1"/>
          <w:sz w:val="28"/>
          <w:szCs w:val="28"/>
          <w:lang w:val="en-US" w:eastAsia="zh-CN" w:bidi="hi-IN"/>
        </w:rPr>
        <w:t>IV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 квартале 2017 г. </w:t>
      </w:r>
    </w:p>
    <w:p w:rsidR="00620044" w:rsidRPr="00620044" w:rsidRDefault="00620044" w:rsidP="00620044">
      <w:pPr>
        <w:widowControl w:val="0"/>
        <w:suppressAutoHyphens/>
        <w:spacing w:after="0" w:line="240" w:lineRule="auto"/>
        <w:ind w:firstLine="720"/>
        <w:jc w:val="both"/>
        <w:rPr>
          <w:rFonts w:ascii="Liberation Serif" w:eastAsia="Droid Sans Fallback" w:hAnsi="Liberation Serif" w:cs="FreeSans"/>
          <w:kern w:val="1"/>
          <w:sz w:val="28"/>
          <w:szCs w:val="28"/>
          <w:lang w:eastAsia="zh-CN" w:bidi="hi-IN"/>
        </w:rPr>
      </w:pPr>
    </w:p>
    <w:p w:rsidR="00620044" w:rsidRPr="00620044" w:rsidRDefault="00620044" w:rsidP="00620044">
      <w:pPr>
        <w:widowControl w:val="0"/>
        <w:suppressAutoHyphens/>
        <w:spacing w:after="0" w:line="240" w:lineRule="auto"/>
        <w:jc w:val="center"/>
        <w:rPr>
          <w:rFonts w:ascii="Tinos" w:eastAsia="MS Mincho" w:hAnsi="Tinos" w:cs="Tinos"/>
          <w:b/>
          <w:kern w:val="1"/>
          <w:sz w:val="28"/>
          <w:szCs w:val="28"/>
          <w:lang w:bidi="hi-IN"/>
        </w:rPr>
      </w:pPr>
      <w:r w:rsidRPr="00620044">
        <w:rPr>
          <w:rFonts w:ascii="Tinos" w:eastAsia="MS Mincho" w:hAnsi="Tinos" w:cs="Tinos"/>
          <w:b/>
          <w:kern w:val="1"/>
          <w:sz w:val="28"/>
          <w:szCs w:val="28"/>
          <w:lang w:bidi="hi-IN"/>
        </w:rPr>
        <w:t>Заявка</w:t>
      </w:r>
    </w:p>
    <w:p w:rsidR="00620044" w:rsidRPr="00620044" w:rsidRDefault="00620044" w:rsidP="00620044">
      <w:pPr>
        <w:widowControl w:val="0"/>
        <w:suppressAutoHyphens/>
        <w:spacing w:after="0" w:line="240" w:lineRule="auto"/>
        <w:ind w:firstLine="709"/>
        <w:jc w:val="center"/>
        <w:rPr>
          <w:rFonts w:ascii="Tinos" w:eastAsia="MS Mincho" w:hAnsi="Tinos" w:cs="Tinos"/>
          <w:b/>
          <w:kern w:val="1"/>
          <w:sz w:val="28"/>
          <w:szCs w:val="28"/>
          <w:lang w:bidi="hi-IN"/>
        </w:rPr>
      </w:pPr>
    </w:p>
    <w:tbl>
      <w:tblPr>
        <w:tblW w:w="0" w:type="auto"/>
        <w:tblInd w:w="-2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85"/>
        <w:gridCol w:w="4835"/>
      </w:tblGrid>
      <w:tr w:rsidR="00620044" w:rsidRPr="00620044" w:rsidTr="004F085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620044">
              <w:rPr>
                <w:rFonts w:ascii="Tinos" w:eastAsia="Calibri" w:hAnsi="Tinos" w:cs="Tinos"/>
                <w:kern w:val="1"/>
                <w:sz w:val="28"/>
                <w:szCs w:val="28"/>
                <w:lang w:eastAsia="zh-CN" w:bidi="hi-IN"/>
              </w:rPr>
              <w:t xml:space="preserve">Фамилия, имя, отчество </w:t>
            </w:r>
          </w:p>
        </w:tc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nos" w:eastAsia="MS Mincho" w:hAnsi="Tinos" w:cs="Tinos"/>
                <w:b/>
                <w:kern w:val="1"/>
                <w:sz w:val="28"/>
                <w:szCs w:val="28"/>
                <w:lang w:bidi="hi-IN"/>
              </w:rPr>
            </w:pPr>
          </w:p>
        </w:tc>
      </w:tr>
      <w:tr w:rsidR="00620044" w:rsidRPr="00620044" w:rsidTr="004F085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620044">
              <w:rPr>
                <w:rFonts w:ascii="Tinos" w:eastAsia="Calibri" w:hAnsi="Tinos" w:cs="Tinos"/>
                <w:kern w:val="1"/>
                <w:sz w:val="28"/>
                <w:szCs w:val="28"/>
                <w:lang w:eastAsia="zh-CN" w:bidi="hi-IN"/>
              </w:rPr>
              <w:t>Учёная степень, учёное звание</w:t>
            </w:r>
          </w:p>
        </w:tc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nos" w:eastAsia="MS Mincho" w:hAnsi="Tinos" w:cs="Tinos"/>
                <w:b/>
                <w:kern w:val="1"/>
                <w:sz w:val="28"/>
                <w:szCs w:val="28"/>
                <w:lang w:bidi="hi-IN"/>
              </w:rPr>
            </w:pPr>
          </w:p>
        </w:tc>
      </w:tr>
      <w:tr w:rsidR="00620044" w:rsidRPr="00620044" w:rsidTr="004F085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620044">
              <w:rPr>
                <w:rFonts w:ascii="Tinos" w:eastAsia="Calibri" w:hAnsi="Tinos" w:cs="Tinos"/>
                <w:kern w:val="1"/>
                <w:sz w:val="28"/>
                <w:szCs w:val="28"/>
                <w:lang w:eastAsia="zh-CN" w:bidi="hi-IN"/>
              </w:rPr>
              <w:t xml:space="preserve">Место работы и должность </w:t>
            </w:r>
          </w:p>
        </w:tc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nos" w:eastAsia="MS Mincho" w:hAnsi="Tinos" w:cs="Tinos"/>
                <w:b/>
                <w:kern w:val="1"/>
                <w:sz w:val="28"/>
                <w:szCs w:val="28"/>
                <w:lang w:bidi="hi-IN"/>
              </w:rPr>
            </w:pPr>
          </w:p>
        </w:tc>
      </w:tr>
      <w:tr w:rsidR="00620044" w:rsidRPr="00620044" w:rsidTr="004F085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620044">
              <w:rPr>
                <w:rFonts w:ascii="Tinos" w:eastAsia="Calibri" w:hAnsi="Tinos" w:cs="Tinos"/>
                <w:kern w:val="1"/>
                <w:sz w:val="28"/>
                <w:szCs w:val="28"/>
                <w:lang w:eastAsia="zh-CN" w:bidi="hi-IN"/>
              </w:rPr>
              <w:t>Почтовый адрес (обязательно с</w:t>
            </w:r>
            <w:r w:rsidRPr="00620044">
              <w:rPr>
                <w:rFonts w:ascii="Tinos" w:eastAsia="Calibri" w:hAnsi="Tinos" w:cs="Tinos"/>
                <w:b/>
                <w:kern w:val="1"/>
                <w:sz w:val="28"/>
                <w:szCs w:val="28"/>
                <w:lang w:eastAsia="zh-CN" w:bidi="hi-IN"/>
              </w:rPr>
              <w:t xml:space="preserve"> индексом</w:t>
            </w:r>
            <w:r w:rsidRPr="00620044">
              <w:rPr>
                <w:rFonts w:ascii="Tinos" w:eastAsia="Calibri" w:hAnsi="Tinos" w:cs="Tinos"/>
                <w:kern w:val="1"/>
                <w:sz w:val="28"/>
                <w:szCs w:val="28"/>
                <w:lang w:eastAsia="zh-CN" w:bidi="hi-IN"/>
              </w:rPr>
              <w:t>)</w:t>
            </w:r>
          </w:p>
        </w:tc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nos" w:eastAsia="MS Mincho" w:hAnsi="Tinos" w:cs="Tinos"/>
                <w:b/>
                <w:kern w:val="1"/>
                <w:sz w:val="28"/>
                <w:szCs w:val="28"/>
                <w:lang w:bidi="hi-IN"/>
              </w:rPr>
            </w:pPr>
          </w:p>
        </w:tc>
      </w:tr>
      <w:tr w:rsidR="00620044" w:rsidRPr="00620044" w:rsidTr="004F085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620044">
              <w:rPr>
                <w:rFonts w:ascii="Tinos" w:eastAsia="Calibri" w:hAnsi="Tinos" w:cs="Tinos"/>
                <w:kern w:val="1"/>
                <w:sz w:val="28"/>
                <w:szCs w:val="28"/>
                <w:lang w:eastAsia="zh-CN" w:bidi="hi-IN"/>
              </w:rPr>
              <w:t>Контактный телефон</w:t>
            </w:r>
          </w:p>
        </w:tc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nos" w:eastAsia="MS Mincho" w:hAnsi="Tinos" w:cs="Tinos"/>
                <w:b/>
                <w:kern w:val="1"/>
                <w:sz w:val="28"/>
                <w:szCs w:val="28"/>
                <w:lang w:bidi="hi-IN"/>
              </w:rPr>
            </w:pPr>
          </w:p>
        </w:tc>
      </w:tr>
      <w:tr w:rsidR="00620044" w:rsidRPr="00620044" w:rsidTr="004F085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620044">
              <w:rPr>
                <w:rFonts w:ascii="Tinos" w:eastAsia="Calibri" w:hAnsi="Tinos" w:cs="Tinos"/>
                <w:kern w:val="1"/>
                <w:sz w:val="28"/>
                <w:szCs w:val="28"/>
                <w:lang w:eastAsia="zh-CN" w:bidi="hi-IN"/>
              </w:rPr>
              <w:t xml:space="preserve">Электронный адрес </w:t>
            </w:r>
          </w:p>
        </w:tc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nos" w:eastAsia="MS Mincho" w:hAnsi="Tinos" w:cs="Tinos"/>
                <w:b/>
                <w:kern w:val="1"/>
                <w:sz w:val="28"/>
                <w:szCs w:val="28"/>
                <w:lang w:bidi="hi-IN"/>
              </w:rPr>
            </w:pPr>
          </w:p>
        </w:tc>
      </w:tr>
      <w:tr w:rsidR="00620044" w:rsidRPr="00620044" w:rsidTr="004F085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620044">
              <w:rPr>
                <w:rFonts w:ascii="Tinos" w:eastAsia="Calibri" w:hAnsi="Tinos" w:cs="Tinos"/>
                <w:kern w:val="1"/>
                <w:sz w:val="28"/>
                <w:szCs w:val="28"/>
                <w:lang w:eastAsia="zh-CN" w:bidi="hi-IN"/>
              </w:rPr>
              <w:t>Тема доклада (направление)</w:t>
            </w:r>
          </w:p>
        </w:tc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nos" w:eastAsia="MS Mincho" w:hAnsi="Tinos" w:cs="Tinos"/>
                <w:b/>
                <w:kern w:val="1"/>
                <w:sz w:val="28"/>
                <w:szCs w:val="28"/>
                <w:lang w:bidi="hi-IN"/>
              </w:rPr>
            </w:pPr>
          </w:p>
        </w:tc>
      </w:tr>
      <w:tr w:rsidR="00620044" w:rsidRPr="00620044" w:rsidTr="004F085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620044">
              <w:rPr>
                <w:rFonts w:ascii="Tinos" w:eastAsia="Calibri" w:hAnsi="Tinos" w:cs="Tinos"/>
                <w:kern w:val="1"/>
                <w:sz w:val="28"/>
                <w:szCs w:val="28"/>
                <w:lang w:eastAsia="zh-CN" w:bidi="hi-IN"/>
              </w:rPr>
              <w:t xml:space="preserve">Форма участия </w:t>
            </w:r>
          </w:p>
        </w:tc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nos" w:eastAsia="MS Mincho" w:hAnsi="Tinos" w:cs="Tinos"/>
                <w:b/>
                <w:kern w:val="1"/>
                <w:sz w:val="28"/>
                <w:szCs w:val="28"/>
                <w:lang w:bidi="hi-IN"/>
              </w:rPr>
            </w:pPr>
          </w:p>
        </w:tc>
      </w:tr>
      <w:tr w:rsidR="00620044" w:rsidRPr="00620044" w:rsidTr="004F085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620044">
              <w:rPr>
                <w:rFonts w:ascii="Tinos" w:eastAsia="Calibri" w:hAnsi="Tinos" w:cs="Tinos"/>
                <w:kern w:val="1"/>
                <w:sz w:val="28"/>
                <w:szCs w:val="28"/>
                <w:lang w:eastAsia="zh-CN" w:bidi="hi-IN"/>
              </w:rPr>
              <w:t>Необходимость бронирования места для проживания</w:t>
            </w:r>
          </w:p>
        </w:tc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nos" w:eastAsia="MS Mincho" w:hAnsi="Tinos" w:cs="Tinos"/>
                <w:b/>
                <w:kern w:val="1"/>
                <w:sz w:val="28"/>
                <w:szCs w:val="28"/>
                <w:lang w:bidi="hi-IN"/>
              </w:rPr>
            </w:pPr>
          </w:p>
        </w:tc>
      </w:tr>
      <w:tr w:rsidR="00620044" w:rsidRPr="00620044" w:rsidTr="004F085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620044">
              <w:rPr>
                <w:rFonts w:ascii="Tinos" w:eastAsia="Calibri" w:hAnsi="Tinos" w:cs="Tinos"/>
                <w:kern w:val="1"/>
                <w:sz w:val="28"/>
                <w:szCs w:val="28"/>
                <w:lang w:eastAsia="zh-CN" w:bidi="hi-IN"/>
              </w:rPr>
              <w:t>Необходимость использования технических средств</w:t>
            </w:r>
          </w:p>
        </w:tc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nos" w:eastAsia="MS Mincho" w:hAnsi="Tinos" w:cs="Tinos"/>
                <w:b/>
                <w:kern w:val="1"/>
                <w:sz w:val="28"/>
                <w:szCs w:val="28"/>
                <w:lang w:bidi="hi-IN"/>
              </w:rPr>
            </w:pPr>
          </w:p>
        </w:tc>
      </w:tr>
      <w:tr w:rsidR="00620044" w:rsidRPr="00620044" w:rsidTr="004F0852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620044">
              <w:rPr>
                <w:rFonts w:ascii="Tinos" w:eastAsia="Calibri" w:hAnsi="Tinos" w:cs="Tinos"/>
                <w:kern w:val="1"/>
                <w:sz w:val="28"/>
                <w:szCs w:val="28"/>
                <w:lang w:eastAsia="zh-CN" w:bidi="hi-IN"/>
              </w:rPr>
              <w:t>Согласие на размещение статьи в системе РИНЦ (</w:t>
            </w:r>
            <w:r w:rsidRPr="00620044">
              <w:rPr>
                <w:rFonts w:ascii="Tinos" w:eastAsia="MS Mincho" w:hAnsi="Tinos" w:cs="Tinos"/>
                <w:kern w:val="1"/>
                <w:sz w:val="28"/>
                <w:szCs w:val="28"/>
                <w:lang w:bidi="hi-IN"/>
              </w:rPr>
              <w:t>сканированная подпись автор</w:t>
            </w:r>
            <w:proofErr w:type="gramStart"/>
            <w:r w:rsidRPr="00620044">
              <w:rPr>
                <w:rFonts w:ascii="Tinos" w:eastAsia="MS Mincho" w:hAnsi="Tinos" w:cs="Tinos"/>
                <w:kern w:val="1"/>
                <w:sz w:val="28"/>
                <w:szCs w:val="28"/>
                <w:lang w:bidi="hi-IN"/>
              </w:rPr>
              <w:t>а(</w:t>
            </w:r>
            <w:proofErr w:type="gramEnd"/>
            <w:r w:rsidRPr="00620044">
              <w:rPr>
                <w:rFonts w:ascii="Tinos" w:eastAsia="MS Mincho" w:hAnsi="Tinos" w:cs="Tinos"/>
                <w:kern w:val="1"/>
                <w:sz w:val="28"/>
                <w:szCs w:val="28"/>
                <w:lang w:bidi="hi-IN"/>
              </w:rPr>
              <w:t>-</w:t>
            </w:r>
            <w:proofErr w:type="spellStart"/>
            <w:r w:rsidRPr="00620044">
              <w:rPr>
                <w:rFonts w:ascii="Tinos" w:eastAsia="MS Mincho" w:hAnsi="Tinos" w:cs="Tinos"/>
                <w:kern w:val="1"/>
                <w:sz w:val="28"/>
                <w:szCs w:val="28"/>
                <w:lang w:bidi="hi-IN"/>
              </w:rPr>
              <w:t>ов</w:t>
            </w:r>
            <w:proofErr w:type="spellEnd"/>
            <w:r w:rsidRPr="00620044">
              <w:rPr>
                <w:rFonts w:ascii="Tinos" w:eastAsia="MS Mincho" w:hAnsi="Tinos" w:cs="Tinos"/>
                <w:kern w:val="1"/>
                <w:sz w:val="28"/>
                <w:szCs w:val="28"/>
                <w:lang w:bidi="hi-IN"/>
              </w:rPr>
              <w:t>)</w:t>
            </w:r>
          </w:p>
        </w:tc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nos" w:eastAsia="MS Mincho" w:hAnsi="Tinos" w:cs="Tinos"/>
                <w:kern w:val="1"/>
                <w:sz w:val="28"/>
                <w:szCs w:val="28"/>
                <w:lang w:bidi="hi-IN"/>
              </w:rPr>
            </w:pPr>
          </w:p>
        </w:tc>
      </w:tr>
    </w:tbl>
    <w:p w:rsidR="00620044" w:rsidRPr="00620044" w:rsidRDefault="00620044" w:rsidP="00620044">
      <w:pPr>
        <w:widowControl w:val="0"/>
        <w:suppressAutoHyphens/>
        <w:spacing w:after="0" w:line="240" w:lineRule="auto"/>
        <w:rPr>
          <w:rFonts w:ascii="Tinos" w:eastAsia="Droid Sans Fallback" w:hAnsi="Tinos" w:cs="Tinos"/>
          <w:b/>
          <w:kern w:val="1"/>
          <w:sz w:val="28"/>
          <w:szCs w:val="28"/>
          <w:lang w:eastAsia="zh-CN" w:bidi="hi-IN"/>
        </w:rPr>
      </w:pPr>
    </w:p>
    <w:p w:rsidR="00620044" w:rsidRPr="00620044" w:rsidRDefault="00620044" w:rsidP="00620044">
      <w:pPr>
        <w:widowControl w:val="0"/>
        <w:tabs>
          <w:tab w:val="left" w:pos="3600"/>
        </w:tabs>
        <w:suppressAutoHyphens/>
        <w:spacing w:after="0" w:line="240" w:lineRule="auto"/>
        <w:ind w:firstLine="709"/>
        <w:jc w:val="both"/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</w:pP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>Материалы печатаются в авторской редакции. Ответственность за качество материала несет его автор. Материалы, не соответствующие теме конференции и не отвечающие требованиям к их оформлению, не публикуются и не возвращаются. Редколлегия сборника оставляет за собой право отклонения статей, не соответствующих научному уровню конференции.</w:t>
      </w:r>
    </w:p>
    <w:p w:rsidR="00620044" w:rsidRPr="00620044" w:rsidRDefault="00620044" w:rsidP="00620044">
      <w:pPr>
        <w:widowControl w:val="0"/>
        <w:suppressAutoHyphens/>
        <w:spacing w:after="0" w:line="240" w:lineRule="auto"/>
        <w:ind w:firstLine="709"/>
        <w:jc w:val="both"/>
        <w:rPr>
          <w:rFonts w:ascii="Tinos" w:eastAsia="Droid Sans Fallback" w:hAnsi="Tinos" w:cs="Tinos"/>
          <w:b/>
          <w:kern w:val="1"/>
          <w:sz w:val="28"/>
          <w:szCs w:val="28"/>
          <w:lang w:eastAsia="zh-CN" w:bidi="hi-IN"/>
        </w:rPr>
      </w:pP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>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:rsidR="00620044" w:rsidRPr="00620044" w:rsidRDefault="00620044" w:rsidP="00620044">
      <w:pPr>
        <w:widowControl w:val="0"/>
        <w:tabs>
          <w:tab w:val="left" w:pos="3600"/>
        </w:tabs>
        <w:suppressAutoHyphens/>
        <w:spacing w:after="0" w:line="240" w:lineRule="auto"/>
        <w:ind w:firstLine="709"/>
        <w:jc w:val="both"/>
        <w:rPr>
          <w:rFonts w:ascii="Tinos" w:eastAsia="Droid Sans Fallback" w:hAnsi="Tinos" w:cs="Tinos"/>
          <w:b/>
          <w:kern w:val="1"/>
          <w:sz w:val="28"/>
          <w:szCs w:val="28"/>
          <w:lang w:eastAsia="zh-CN" w:bidi="hi-IN"/>
        </w:rPr>
      </w:pPr>
    </w:p>
    <w:p w:rsidR="00620044" w:rsidRPr="00620044" w:rsidRDefault="00620044" w:rsidP="00620044">
      <w:pPr>
        <w:widowControl w:val="0"/>
        <w:tabs>
          <w:tab w:val="left" w:pos="3600"/>
        </w:tabs>
        <w:suppressAutoHyphens/>
        <w:spacing w:after="0" w:line="240" w:lineRule="auto"/>
        <w:ind w:firstLine="709"/>
        <w:jc w:val="both"/>
        <w:rPr>
          <w:rFonts w:ascii="Tinos" w:eastAsia="Droid Sans Fallback" w:hAnsi="Tinos" w:cs="Tinos"/>
          <w:i/>
          <w:kern w:val="1"/>
          <w:sz w:val="28"/>
          <w:szCs w:val="28"/>
          <w:lang w:eastAsia="zh-CN" w:bidi="hi-IN"/>
        </w:rPr>
      </w:pPr>
      <w:r w:rsidRPr="00620044">
        <w:rPr>
          <w:rFonts w:ascii="Tinos" w:eastAsia="Droid Sans Fallback" w:hAnsi="Tinos" w:cs="Tinos"/>
          <w:b/>
          <w:kern w:val="1"/>
          <w:sz w:val="28"/>
          <w:szCs w:val="28"/>
          <w:lang w:eastAsia="zh-CN" w:bidi="hi-IN"/>
        </w:rPr>
        <w:t>Требования к оформлению материалов:</w:t>
      </w:r>
    </w:p>
    <w:p w:rsidR="00620044" w:rsidRPr="00620044" w:rsidRDefault="00620044" w:rsidP="00620044">
      <w:pPr>
        <w:widowControl w:val="0"/>
        <w:tabs>
          <w:tab w:val="left" w:pos="3600"/>
        </w:tabs>
        <w:suppressAutoHyphens/>
        <w:spacing w:after="0" w:line="240" w:lineRule="auto"/>
        <w:ind w:firstLine="709"/>
        <w:jc w:val="both"/>
        <w:rPr>
          <w:rFonts w:ascii="Tinos" w:eastAsia="Droid Sans Fallback" w:hAnsi="Tinos" w:cs="Tinos"/>
          <w:i/>
          <w:kern w:val="1"/>
          <w:sz w:val="28"/>
          <w:szCs w:val="28"/>
          <w:lang w:eastAsia="zh-CN" w:bidi="hi-IN"/>
        </w:rPr>
      </w:pPr>
      <w:r w:rsidRPr="00620044">
        <w:rPr>
          <w:rFonts w:ascii="Tinos" w:eastAsia="Droid Sans Fallback" w:hAnsi="Tinos" w:cs="Tinos"/>
          <w:i/>
          <w:kern w:val="1"/>
          <w:sz w:val="28"/>
          <w:szCs w:val="28"/>
          <w:lang w:eastAsia="zh-CN" w:bidi="hi-IN"/>
        </w:rPr>
        <w:t xml:space="preserve">Формат: 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документ </w:t>
      </w:r>
      <w:r w:rsidRPr="00620044">
        <w:rPr>
          <w:rFonts w:ascii="Tinos" w:eastAsia="Droid Sans Fallback" w:hAnsi="Tinos" w:cs="Tinos"/>
          <w:kern w:val="1"/>
          <w:sz w:val="28"/>
          <w:szCs w:val="28"/>
          <w:lang w:val="en-US" w:eastAsia="zh-CN" w:bidi="hi-IN"/>
        </w:rPr>
        <w:t>Word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 для </w:t>
      </w:r>
      <w:r w:rsidRPr="00620044">
        <w:rPr>
          <w:rFonts w:ascii="Tinos" w:eastAsia="Droid Sans Fallback" w:hAnsi="Tinos" w:cs="Tinos"/>
          <w:kern w:val="1"/>
          <w:sz w:val="28"/>
          <w:szCs w:val="28"/>
          <w:lang w:val="en-US" w:eastAsia="zh-CN" w:bidi="hi-IN"/>
        </w:rPr>
        <w:t>Windows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 (версии 6.0/95 или 97/2000/</w:t>
      </w:r>
      <w:r w:rsidRPr="00620044">
        <w:rPr>
          <w:rFonts w:ascii="Tinos" w:eastAsia="Droid Sans Fallback" w:hAnsi="Tinos" w:cs="Tinos"/>
          <w:kern w:val="1"/>
          <w:sz w:val="28"/>
          <w:szCs w:val="28"/>
          <w:lang w:val="en-US" w:eastAsia="zh-CN" w:bidi="hi-IN"/>
        </w:rPr>
        <w:t>XP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 с расширением </w:t>
      </w:r>
      <w:r w:rsidRPr="00620044">
        <w:rPr>
          <w:rFonts w:ascii="Tinos" w:eastAsia="Droid Sans Fallback" w:hAnsi="Tinos" w:cs="Tinos"/>
          <w:kern w:val="1"/>
          <w:sz w:val="28"/>
          <w:szCs w:val="28"/>
          <w:lang w:val="en-US" w:eastAsia="zh-CN" w:bidi="hi-IN"/>
        </w:rPr>
        <w:t>RTF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>).</w:t>
      </w:r>
    </w:p>
    <w:p w:rsidR="00620044" w:rsidRPr="00620044" w:rsidRDefault="00620044" w:rsidP="00620044">
      <w:pPr>
        <w:widowControl w:val="0"/>
        <w:tabs>
          <w:tab w:val="left" w:pos="3600"/>
        </w:tabs>
        <w:suppressAutoHyphens/>
        <w:spacing w:after="0" w:line="240" w:lineRule="auto"/>
        <w:ind w:firstLine="709"/>
        <w:jc w:val="both"/>
        <w:rPr>
          <w:rFonts w:ascii="Tinos" w:eastAsia="Droid Sans Fallback" w:hAnsi="Tinos" w:cs="Tinos"/>
          <w:i/>
          <w:kern w:val="1"/>
          <w:sz w:val="28"/>
          <w:szCs w:val="28"/>
          <w:lang w:eastAsia="zh-CN" w:bidi="hi-IN"/>
        </w:rPr>
      </w:pPr>
      <w:r w:rsidRPr="00620044">
        <w:rPr>
          <w:rFonts w:ascii="Tinos" w:eastAsia="Droid Sans Fallback" w:hAnsi="Tinos" w:cs="Tinos"/>
          <w:i/>
          <w:kern w:val="1"/>
          <w:sz w:val="28"/>
          <w:szCs w:val="28"/>
          <w:lang w:eastAsia="zh-CN" w:bidi="hi-IN"/>
        </w:rPr>
        <w:t xml:space="preserve">Шрифт – </w:t>
      </w:r>
      <w:proofErr w:type="gramStart"/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>Т</w:t>
      </w:r>
      <w:proofErr w:type="spellStart"/>
      <w:proofErr w:type="gramEnd"/>
      <w:r w:rsidRPr="00620044">
        <w:rPr>
          <w:rFonts w:ascii="Tinos" w:eastAsia="Droid Sans Fallback" w:hAnsi="Tinos" w:cs="Tinos"/>
          <w:kern w:val="1"/>
          <w:sz w:val="28"/>
          <w:szCs w:val="28"/>
          <w:lang w:val="en-US" w:eastAsia="zh-CN" w:bidi="hi-IN"/>
        </w:rPr>
        <w:t>imes</w:t>
      </w:r>
      <w:proofErr w:type="spellEnd"/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 </w:t>
      </w:r>
      <w:r w:rsidRPr="00620044">
        <w:rPr>
          <w:rFonts w:ascii="Tinos" w:eastAsia="Droid Sans Fallback" w:hAnsi="Tinos" w:cs="Tinos"/>
          <w:kern w:val="1"/>
          <w:sz w:val="28"/>
          <w:szCs w:val="28"/>
          <w:lang w:val="en-US" w:eastAsia="zh-CN" w:bidi="hi-IN"/>
        </w:rPr>
        <w:t>New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 </w:t>
      </w:r>
      <w:r w:rsidRPr="00620044">
        <w:rPr>
          <w:rFonts w:ascii="Tinos" w:eastAsia="Droid Sans Fallback" w:hAnsi="Tinos" w:cs="Tinos"/>
          <w:kern w:val="1"/>
          <w:sz w:val="28"/>
          <w:szCs w:val="28"/>
          <w:lang w:val="en-US" w:eastAsia="zh-CN" w:bidi="hi-IN"/>
        </w:rPr>
        <w:t>Roman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, </w:t>
      </w:r>
      <w:r w:rsidRPr="00620044">
        <w:rPr>
          <w:rFonts w:ascii="Tinos" w:eastAsia="Droid Sans Fallback" w:hAnsi="Tinos" w:cs="Tinos"/>
          <w:i/>
          <w:kern w:val="1"/>
          <w:sz w:val="28"/>
          <w:szCs w:val="28"/>
          <w:lang w:eastAsia="zh-CN" w:bidi="hi-IN"/>
        </w:rPr>
        <w:t xml:space="preserve">поля 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– все 2,2 см., </w:t>
      </w:r>
      <w:r w:rsidRPr="00620044">
        <w:rPr>
          <w:rFonts w:ascii="Tinos" w:eastAsia="Droid Sans Fallback" w:hAnsi="Tinos" w:cs="Tinos"/>
          <w:i/>
          <w:kern w:val="1"/>
          <w:sz w:val="28"/>
          <w:szCs w:val="28"/>
          <w:lang w:eastAsia="zh-CN" w:bidi="hi-IN"/>
        </w:rPr>
        <w:t xml:space="preserve">интервал 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>– одинарный.</w:t>
      </w:r>
    </w:p>
    <w:p w:rsidR="00620044" w:rsidRPr="00620044" w:rsidRDefault="00620044" w:rsidP="00620044">
      <w:pPr>
        <w:widowControl w:val="0"/>
        <w:tabs>
          <w:tab w:val="left" w:pos="3600"/>
        </w:tabs>
        <w:suppressAutoHyphens/>
        <w:spacing w:after="0" w:line="240" w:lineRule="auto"/>
        <w:ind w:firstLine="709"/>
        <w:jc w:val="both"/>
        <w:rPr>
          <w:rFonts w:ascii="Tinos" w:eastAsia="Droid Sans Fallback" w:hAnsi="Tinos" w:cs="Tinos"/>
          <w:i/>
          <w:kern w:val="1"/>
          <w:sz w:val="28"/>
          <w:szCs w:val="28"/>
          <w:lang w:eastAsia="zh-CN" w:bidi="hi-IN"/>
        </w:rPr>
      </w:pPr>
      <w:r w:rsidRPr="00620044">
        <w:rPr>
          <w:rFonts w:ascii="Tinos" w:eastAsia="Droid Sans Fallback" w:hAnsi="Tinos" w:cs="Tinos"/>
          <w:i/>
          <w:kern w:val="1"/>
          <w:sz w:val="28"/>
          <w:szCs w:val="28"/>
          <w:lang w:eastAsia="zh-CN" w:bidi="hi-IN"/>
        </w:rPr>
        <w:t xml:space="preserve">Объем статьи: </w:t>
      </w:r>
      <w:r w:rsidRPr="00620044">
        <w:rPr>
          <w:rFonts w:ascii="Tinos" w:eastAsia="Droid Sans Fallback" w:hAnsi="Tinos" w:cs="Tinos"/>
          <w:b/>
          <w:kern w:val="1"/>
          <w:sz w:val="28"/>
          <w:szCs w:val="28"/>
          <w:lang w:eastAsia="zh-CN" w:bidi="hi-IN"/>
        </w:rPr>
        <w:t>6 страниц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>, формат А 4.</w:t>
      </w:r>
    </w:p>
    <w:p w:rsidR="00620044" w:rsidRPr="00620044" w:rsidRDefault="00620044" w:rsidP="00620044">
      <w:pPr>
        <w:widowControl w:val="0"/>
        <w:tabs>
          <w:tab w:val="left" w:pos="3600"/>
        </w:tabs>
        <w:suppressAutoHyphens/>
        <w:spacing w:after="0" w:line="240" w:lineRule="auto"/>
        <w:ind w:firstLine="709"/>
        <w:jc w:val="both"/>
        <w:rPr>
          <w:rFonts w:ascii="Tinos" w:eastAsia="Droid Sans Fallback" w:hAnsi="Tinos" w:cs="Tinos"/>
          <w:i/>
          <w:kern w:val="1"/>
          <w:sz w:val="28"/>
          <w:szCs w:val="28"/>
          <w:lang w:eastAsia="zh-CN" w:bidi="hi-IN"/>
        </w:rPr>
      </w:pPr>
      <w:r w:rsidRPr="00620044">
        <w:rPr>
          <w:rFonts w:ascii="Tinos" w:eastAsia="Droid Sans Fallback" w:hAnsi="Tinos" w:cs="Tinos"/>
          <w:i/>
          <w:kern w:val="1"/>
          <w:sz w:val="28"/>
          <w:szCs w:val="28"/>
          <w:lang w:eastAsia="zh-CN" w:bidi="hi-IN"/>
        </w:rPr>
        <w:lastRenderedPageBreak/>
        <w:t xml:space="preserve">Оформление заголовков: 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>прописными буквами по центру, шрифт полужирный, 15 кегль, запрещение переносов. В правом верхнем углу сведения об авторе (</w:t>
      </w:r>
      <w:r w:rsidRPr="00620044">
        <w:rPr>
          <w:rFonts w:ascii="Tinos" w:eastAsia="Droid Sans Fallback" w:hAnsi="Tinos" w:cs="Tinos"/>
          <w:color w:val="000000"/>
          <w:kern w:val="1"/>
          <w:sz w:val="28"/>
          <w:szCs w:val="28"/>
          <w:lang w:eastAsia="zh-CN" w:bidi="hi-IN"/>
        </w:rPr>
        <w:t xml:space="preserve">ФИО – полностью, должность и место работы, </w:t>
      </w:r>
      <w:r w:rsidRPr="00620044">
        <w:rPr>
          <w:rFonts w:ascii="Tinos" w:eastAsia="Droid Sans Fallback" w:hAnsi="Tinos" w:cs="Tinos"/>
          <w:color w:val="000000"/>
          <w:kern w:val="1"/>
          <w:sz w:val="28"/>
          <w:szCs w:val="28"/>
          <w:lang w:val="en-US" w:eastAsia="zh-CN" w:bidi="hi-IN"/>
        </w:rPr>
        <w:t>e</w:t>
      </w:r>
      <w:r w:rsidRPr="00620044">
        <w:rPr>
          <w:rFonts w:ascii="Tinos" w:eastAsia="Droid Sans Fallback" w:hAnsi="Tinos" w:cs="Tinos"/>
          <w:color w:val="000000"/>
          <w:kern w:val="1"/>
          <w:sz w:val="28"/>
          <w:szCs w:val="28"/>
          <w:lang w:eastAsia="zh-CN" w:bidi="hi-IN"/>
        </w:rPr>
        <w:t>-</w:t>
      </w:r>
      <w:r w:rsidRPr="00620044">
        <w:rPr>
          <w:rFonts w:ascii="Tinos" w:eastAsia="Droid Sans Fallback" w:hAnsi="Tinos" w:cs="Tinos"/>
          <w:color w:val="000000"/>
          <w:kern w:val="1"/>
          <w:sz w:val="28"/>
          <w:szCs w:val="28"/>
          <w:lang w:val="en-US" w:eastAsia="zh-CN" w:bidi="hi-IN"/>
        </w:rPr>
        <w:t>mail</w:t>
      </w:r>
      <w:r w:rsidRPr="00620044">
        <w:rPr>
          <w:rFonts w:ascii="Tinos" w:eastAsia="Droid Sans Fallback" w:hAnsi="Tinos" w:cs="Tinos"/>
          <w:color w:val="000000"/>
          <w:kern w:val="1"/>
          <w:sz w:val="28"/>
          <w:szCs w:val="28"/>
          <w:lang w:eastAsia="zh-CN" w:bidi="hi-IN"/>
        </w:rPr>
        <w:t xml:space="preserve">). Далее приводятся аннотация и ключевые слова на русском языке (13 кегль, 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>выравнивание по ширине).</w:t>
      </w:r>
    </w:p>
    <w:p w:rsidR="00620044" w:rsidRPr="00620044" w:rsidRDefault="00620044" w:rsidP="00620044">
      <w:pPr>
        <w:widowControl w:val="0"/>
        <w:tabs>
          <w:tab w:val="left" w:pos="3600"/>
        </w:tabs>
        <w:suppressAutoHyphens/>
        <w:spacing w:after="0" w:line="240" w:lineRule="auto"/>
        <w:ind w:firstLine="709"/>
        <w:jc w:val="both"/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</w:pPr>
      <w:r w:rsidRPr="00620044">
        <w:rPr>
          <w:rFonts w:ascii="Tinos" w:eastAsia="Droid Sans Fallback" w:hAnsi="Tinos" w:cs="Tinos"/>
          <w:i/>
          <w:kern w:val="1"/>
          <w:sz w:val="28"/>
          <w:szCs w:val="28"/>
          <w:lang w:eastAsia="zh-CN" w:bidi="hi-IN"/>
        </w:rPr>
        <w:t>Оформление основного текста: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 размер шрифта – 15 кегль; абзацный отступ – 1,25; запрещение переносов, выравнивание по ширине. Просим не включать схемы, рисунки и таблицы. Инициалы от фамилии отделяются знаком неразрывного пробела (сочетание клавиш </w:t>
      </w:r>
      <w:r w:rsidRPr="00620044">
        <w:rPr>
          <w:rFonts w:ascii="Tinos" w:eastAsia="Droid Sans Fallback" w:hAnsi="Tinos" w:cs="Tinos"/>
          <w:kern w:val="1"/>
          <w:sz w:val="28"/>
          <w:szCs w:val="28"/>
          <w:lang w:val="en-US" w:eastAsia="zh-CN" w:bidi="hi-IN"/>
        </w:rPr>
        <w:t>Shift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>+</w:t>
      </w:r>
      <w:r w:rsidRPr="00620044">
        <w:rPr>
          <w:rFonts w:ascii="Tinos" w:eastAsia="Droid Sans Fallback" w:hAnsi="Tinos" w:cs="Tinos"/>
          <w:kern w:val="1"/>
          <w:sz w:val="28"/>
          <w:szCs w:val="28"/>
          <w:lang w:val="en-US" w:eastAsia="zh-CN" w:bidi="hi-IN"/>
        </w:rPr>
        <w:t>Ctrl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>+Пробел), напр.: Ю.М. Лотман. Цитаты на русском и иностранном языках заключаются в разные кавычки (напр., «смысловая веха», “</w:t>
      </w:r>
      <w:r w:rsidRPr="00620044">
        <w:rPr>
          <w:rFonts w:ascii="Tinos" w:eastAsia="Droid Sans Fallback" w:hAnsi="Tinos" w:cs="Tinos"/>
          <w:kern w:val="1"/>
          <w:sz w:val="28"/>
          <w:szCs w:val="28"/>
          <w:lang w:val="en-US" w:eastAsia="zh-CN" w:bidi="hi-IN"/>
        </w:rPr>
        <w:t>target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>”).</w:t>
      </w:r>
    </w:p>
    <w:p w:rsidR="00620044" w:rsidRPr="00620044" w:rsidRDefault="00620044" w:rsidP="00620044">
      <w:pPr>
        <w:widowControl w:val="0"/>
        <w:tabs>
          <w:tab w:val="left" w:pos="3600"/>
        </w:tabs>
        <w:suppressAutoHyphens/>
        <w:spacing w:after="0" w:line="240" w:lineRule="auto"/>
        <w:ind w:firstLine="709"/>
        <w:jc w:val="both"/>
        <w:rPr>
          <w:rFonts w:ascii="Tinos" w:eastAsia="Droid Sans Fallback" w:hAnsi="Tinos" w:cs="Tinos"/>
          <w:color w:val="000000"/>
          <w:kern w:val="1"/>
          <w:sz w:val="28"/>
          <w:szCs w:val="28"/>
          <w:lang w:eastAsia="zh-CN" w:bidi="hi-IN"/>
        </w:rPr>
      </w:pP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>В тексте в квадратных скобках указывается фамилия автора (или название книги без автора), год издания, номер страницы по образцу: [Лотман 2000: 152]. Диапазон страниц обозначается с помощью знака «тире» (С. 26–28).</w:t>
      </w:r>
    </w:p>
    <w:p w:rsidR="00620044" w:rsidRPr="00620044" w:rsidRDefault="00620044" w:rsidP="00620044">
      <w:pPr>
        <w:widowControl w:val="0"/>
        <w:suppressAutoHyphens/>
        <w:spacing w:after="0" w:line="240" w:lineRule="auto"/>
        <w:ind w:firstLine="708"/>
        <w:jc w:val="both"/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</w:pPr>
      <w:r w:rsidRPr="00620044">
        <w:rPr>
          <w:rFonts w:ascii="Tinos" w:eastAsia="Droid Sans Fallback" w:hAnsi="Tinos" w:cs="Tinos"/>
          <w:color w:val="000000"/>
          <w:kern w:val="1"/>
          <w:sz w:val="28"/>
          <w:szCs w:val="28"/>
          <w:lang w:eastAsia="zh-CN" w:bidi="hi-IN"/>
        </w:rPr>
        <w:t>После текста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 в соответствии с требованиями ГОСТа</w:t>
      </w:r>
      <w:r w:rsidRPr="00620044">
        <w:rPr>
          <w:rFonts w:ascii="Tinos" w:eastAsia="Droid Sans Fallback" w:hAnsi="Tinos" w:cs="Tinos"/>
          <w:color w:val="000000"/>
          <w:kern w:val="1"/>
          <w:sz w:val="28"/>
          <w:szCs w:val="28"/>
          <w:lang w:eastAsia="zh-CN" w:bidi="hi-IN"/>
        </w:rPr>
        <w:t xml:space="preserve"> 13 кеглем оформляется список литературы </w:t>
      </w:r>
      <w:r w:rsidRPr="00620044">
        <w:rPr>
          <w:rFonts w:ascii="Tinos" w:eastAsia="Droid Sans Fallback" w:hAnsi="Tinos" w:cs="Tinos"/>
          <w:b/>
          <w:color w:val="000000"/>
          <w:kern w:val="1"/>
          <w:sz w:val="28"/>
          <w:szCs w:val="28"/>
          <w:lang w:eastAsia="zh-CN" w:bidi="hi-IN"/>
        </w:rPr>
        <w:t>(а не сноски!)</w:t>
      </w:r>
      <w:r w:rsidRPr="00620044">
        <w:rPr>
          <w:rFonts w:ascii="Tinos" w:eastAsia="Droid Sans Fallback" w:hAnsi="Tinos" w:cs="Tinos"/>
          <w:color w:val="000000"/>
          <w:kern w:val="1"/>
          <w:sz w:val="28"/>
          <w:szCs w:val="28"/>
          <w:lang w:eastAsia="zh-CN" w:bidi="hi-IN"/>
        </w:rPr>
        <w:t>, озаглавленный «Библиографический список». С</w:t>
      </w: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сылки на электронные ресурсы оформляются согласно ГОСТ </w:t>
      </w:r>
      <w:proofErr w:type="gramStart"/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>Р</w:t>
      </w:r>
      <w:proofErr w:type="gramEnd"/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 xml:space="preserve"> 7.07-2009 (с указанием даты доступа).</w:t>
      </w:r>
    </w:p>
    <w:p w:rsidR="00620044" w:rsidRPr="00620044" w:rsidRDefault="00620044" w:rsidP="00620044">
      <w:pPr>
        <w:widowControl w:val="0"/>
        <w:suppressAutoHyphens/>
        <w:spacing w:after="0" w:line="240" w:lineRule="auto"/>
        <w:ind w:firstLine="709"/>
        <w:jc w:val="both"/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</w:pPr>
      <w:r w:rsidRPr="00620044"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  <w:t>После Библиографического списка 13 кеглем оформляются сведения об авторе (в левом верхнем углу ФИО, должность и место работы – на английском языке), английский вариант названия статьи (прописными буквами по центру, шрифт полужирный). Английский вариант аннотации статьи и ключевых слов оформляется аналогично русскому варианту по тем же правилам.</w:t>
      </w:r>
    </w:p>
    <w:p w:rsidR="00620044" w:rsidRPr="00620044" w:rsidRDefault="00620044" w:rsidP="00620044">
      <w:pPr>
        <w:widowControl w:val="0"/>
        <w:suppressAutoHyphens/>
        <w:spacing w:after="0" w:line="240" w:lineRule="auto"/>
        <w:ind w:firstLine="709"/>
        <w:jc w:val="both"/>
        <w:rPr>
          <w:rFonts w:ascii="Tinos" w:eastAsia="Droid Sans Fallback" w:hAnsi="Tinos" w:cs="Tinos"/>
          <w:kern w:val="1"/>
          <w:sz w:val="28"/>
          <w:szCs w:val="28"/>
          <w:lang w:eastAsia="zh-CN" w:bidi="hi-IN"/>
        </w:rPr>
      </w:pPr>
    </w:p>
    <w:tbl>
      <w:tblPr>
        <w:tblW w:w="0" w:type="auto"/>
        <w:tblInd w:w="-2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21"/>
      </w:tblGrid>
      <w:tr w:rsidR="00620044" w:rsidRPr="00620044" w:rsidTr="004F0852">
        <w:tc>
          <w:tcPr>
            <w:tcW w:w="9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0044" w:rsidRPr="00620044" w:rsidRDefault="00620044" w:rsidP="00620044">
            <w:pPr>
              <w:widowControl w:val="0"/>
              <w:suppressAutoHyphens/>
              <w:spacing w:after="140" w:line="288" w:lineRule="auto"/>
              <w:ind w:firstLine="709"/>
              <w:jc w:val="center"/>
              <w:rPr>
                <w:rFonts w:ascii="Tinos" w:eastAsia="Droid Sans Fallback" w:hAnsi="Tinos" w:cs="Tinos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620044">
              <w:rPr>
                <w:rFonts w:ascii="Tinos" w:eastAsia="Droid Sans Fallback" w:hAnsi="Tinos" w:cs="Tinos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Образец оформления статьи</w:t>
            </w:r>
          </w:p>
          <w:p w:rsidR="00620044" w:rsidRPr="00620044" w:rsidRDefault="00620044" w:rsidP="00620044">
            <w:pPr>
              <w:widowControl w:val="0"/>
              <w:suppressAutoHyphens/>
              <w:spacing w:after="140" w:line="288" w:lineRule="auto"/>
              <w:ind w:firstLine="425"/>
              <w:rPr>
                <w:rFonts w:ascii="Tinos" w:eastAsia="Droid Sans Fallback" w:hAnsi="Tinos" w:cs="Tinos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620044">
              <w:rPr>
                <w:rFonts w:ascii="Tinos" w:eastAsia="Droid Sans Fallback" w:hAnsi="Tinos" w:cs="Tinos"/>
                <w:color w:val="000000"/>
                <w:kern w:val="1"/>
                <w:sz w:val="28"/>
                <w:szCs w:val="28"/>
                <w:lang w:eastAsia="zh-CN" w:bidi="hi-IN"/>
              </w:rPr>
              <w:t>УДК (13 кегль)</w:t>
            </w:r>
          </w:p>
          <w:p w:rsidR="00620044" w:rsidRPr="00620044" w:rsidRDefault="00620044" w:rsidP="00620044">
            <w:pPr>
              <w:widowControl w:val="0"/>
              <w:suppressAutoHyphens/>
              <w:spacing w:after="140" w:line="288" w:lineRule="auto"/>
              <w:ind w:firstLine="425"/>
              <w:jc w:val="right"/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</w:pPr>
            <w:r w:rsidRPr="00620044">
              <w:rPr>
                <w:rFonts w:ascii="Tinos" w:eastAsia="Droid Sans Fallback" w:hAnsi="Tinos" w:cs="Tinos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Иванов Владимир Иванович</w:t>
            </w:r>
          </w:p>
          <w:p w:rsidR="00620044" w:rsidRPr="00620044" w:rsidRDefault="00620044" w:rsidP="00620044">
            <w:pPr>
              <w:widowControl w:val="0"/>
              <w:suppressAutoHyphens/>
              <w:spacing w:after="140" w:line="288" w:lineRule="auto"/>
              <w:ind w:firstLine="425"/>
              <w:jc w:val="right"/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</w:pP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>профессор кафедры русского языка</w:t>
            </w:r>
          </w:p>
          <w:p w:rsidR="00620044" w:rsidRPr="00620044" w:rsidRDefault="00620044" w:rsidP="00620044">
            <w:pPr>
              <w:widowControl w:val="0"/>
              <w:suppressAutoHyphens/>
              <w:spacing w:after="140" w:line="288" w:lineRule="auto"/>
              <w:ind w:firstLine="425"/>
              <w:jc w:val="right"/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</w:pP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>Саратовский государственный университет</w:t>
            </w:r>
          </w:p>
          <w:p w:rsidR="00620044" w:rsidRPr="00620044" w:rsidRDefault="00620044" w:rsidP="00620044">
            <w:pPr>
              <w:widowControl w:val="0"/>
              <w:suppressAutoHyphens/>
              <w:spacing w:after="140" w:line="288" w:lineRule="auto"/>
              <w:ind w:firstLine="425"/>
              <w:jc w:val="right"/>
              <w:rPr>
                <w:rFonts w:ascii="Tinos" w:eastAsia="Droid Sans Fallback" w:hAnsi="Tinos" w:cs="Tinos"/>
                <w:color w:val="000000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val="en-US" w:eastAsia="zh-CN" w:bidi="hi-IN"/>
              </w:rPr>
              <w:t>ivanov</w:t>
            </w:r>
            <w:proofErr w:type="spellEnd"/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>@</w:t>
            </w: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val="en-US" w:eastAsia="zh-CN" w:bidi="hi-IN"/>
              </w:rPr>
              <w:t>mail</w:t>
            </w: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>.</w:t>
            </w:r>
            <w:proofErr w:type="spellStart"/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val="en-US" w:eastAsia="zh-CN" w:bidi="hi-IN"/>
              </w:rPr>
              <w:t>ru</w:t>
            </w:r>
            <w:proofErr w:type="spellEnd"/>
          </w:p>
          <w:p w:rsidR="00620044" w:rsidRPr="00620044" w:rsidRDefault="00620044" w:rsidP="00620044">
            <w:pPr>
              <w:widowControl w:val="0"/>
              <w:suppressAutoHyphens/>
              <w:spacing w:after="140" w:line="288" w:lineRule="auto"/>
              <w:ind w:firstLine="425"/>
              <w:jc w:val="right"/>
              <w:rPr>
                <w:rFonts w:ascii="Tinos" w:eastAsia="Droid Sans Fallback" w:hAnsi="Tinos" w:cs="Tinos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620044" w:rsidRPr="00620044" w:rsidRDefault="00620044" w:rsidP="00620044">
            <w:pPr>
              <w:widowControl w:val="0"/>
              <w:suppressAutoHyphens/>
              <w:spacing w:after="140" w:line="288" w:lineRule="auto"/>
              <w:ind w:firstLine="425"/>
              <w:jc w:val="center"/>
              <w:rPr>
                <w:rFonts w:ascii="Tinos" w:eastAsia="Droid Sans Fallback" w:hAnsi="Tinos" w:cs="Tinos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620044">
              <w:rPr>
                <w:rFonts w:ascii="Tinos" w:eastAsia="Droid Sans Fallback" w:hAnsi="Tinos" w:cs="Tinos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МЕТАФОРА В ПОЛИТИЧЕСКОМ ДИСКУРСЕ</w:t>
            </w:r>
          </w:p>
          <w:p w:rsidR="00620044" w:rsidRPr="00620044" w:rsidRDefault="00620044" w:rsidP="00620044">
            <w:pPr>
              <w:widowControl w:val="0"/>
              <w:suppressAutoHyphens/>
              <w:spacing w:after="140" w:line="288" w:lineRule="auto"/>
              <w:ind w:firstLine="425"/>
              <w:jc w:val="center"/>
              <w:rPr>
                <w:rFonts w:ascii="Tinos" w:eastAsia="Droid Sans Fallback" w:hAnsi="Tinos" w:cs="Tinos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620044" w:rsidRPr="00620044" w:rsidRDefault="00620044" w:rsidP="00620044">
            <w:pPr>
              <w:widowControl w:val="0"/>
              <w:suppressAutoHyphens/>
              <w:spacing w:after="140" w:line="288" w:lineRule="auto"/>
              <w:ind w:firstLine="709"/>
              <w:jc w:val="both"/>
              <w:rPr>
                <w:rFonts w:ascii="Tinos" w:eastAsia="Droid Sans Fallback" w:hAnsi="Tinos" w:cs="Tinos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620044">
              <w:rPr>
                <w:rFonts w:ascii="Tinos" w:eastAsia="Droid Sans Fallback" w:hAnsi="Tinos" w:cs="Tinos"/>
                <w:color w:val="000000"/>
                <w:kern w:val="1"/>
                <w:sz w:val="28"/>
                <w:szCs w:val="28"/>
                <w:lang w:eastAsia="zh-CN" w:bidi="hi-IN"/>
              </w:rPr>
              <w:t xml:space="preserve">Аннотация: </w:t>
            </w:r>
          </w:p>
          <w:p w:rsidR="00620044" w:rsidRPr="00620044" w:rsidRDefault="00620044" w:rsidP="00620044">
            <w:pPr>
              <w:widowControl w:val="0"/>
              <w:suppressAutoHyphens/>
              <w:spacing w:after="140" w:line="288" w:lineRule="auto"/>
              <w:ind w:firstLine="709"/>
              <w:jc w:val="both"/>
              <w:rPr>
                <w:rFonts w:ascii="Tinos" w:eastAsia="Droid Sans Fallback" w:hAnsi="Tinos" w:cs="Tinos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620044">
              <w:rPr>
                <w:rFonts w:ascii="Tinos" w:eastAsia="Droid Sans Fallback" w:hAnsi="Tinos" w:cs="Tinos"/>
                <w:color w:val="000000"/>
                <w:kern w:val="1"/>
                <w:sz w:val="28"/>
                <w:szCs w:val="28"/>
                <w:lang w:eastAsia="zh-CN" w:bidi="hi-IN"/>
              </w:rPr>
              <w:t>Ключевые слова:</w:t>
            </w:r>
          </w:p>
          <w:p w:rsidR="00620044" w:rsidRPr="00620044" w:rsidRDefault="00620044" w:rsidP="00620044">
            <w:pPr>
              <w:widowControl w:val="0"/>
              <w:suppressAutoHyphens/>
              <w:spacing w:after="140" w:line="288" w:lineRule="auto"/>
              <w:ind w:firstLine="709"/>
              <w:jc w:val="both"/>
              <w:rPr>
                <w:rFonts w:ascii="Tinos" w:eastAsia="Droid Sans Fallback" w:hAnsi="Tinos" w:cs="Tinos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620044" w:rsidRPr="00620044" w:rsidRDefault="00620044" w:rsidP="00620044">
            <w:pPr>
              <w:widowControl w:val="0"/>
              <w:suppressAutoHyphens/>
              <w:spacing w:after="140" w:line="288" w:lineRule="auto"/>
              <w:ind w:firstLine="709"/>
              <w:jc w:val="both"/>
              <w:rPr>
                <w:rFonts w:ascii="Tinos" w:eastAsia="Droid Sans Fallback" w:hAnsi="Tinos" w:cs="Tinos"/>
                <w:color w:val="000000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620044">
              <w:rPr>
                <w:rFonts w:ascii="Tinos" w:eastAsia="Droid Sans Fallback" w:hAnsi="Tinos" w:cs="Tinos"/>
                <w:color w:val="000000"/>
                <w:kern w:val="1"/>
                <w:sz w:val="28"/>
                <w:szCs w:val="28"/>
                <w:lang w:eastAsia="zh-CN" w:bidi="hi-IN"/>
              </w:rPr>
              <w:t xml:space="preserve">Текст, текст, текст </w:t>
            </w: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>[Лотман 2000: 152]</w:t>
            </w:r>
            <w:r w:rsidRPr="00620044">
              <w:rPr>
                <w:rFonts w:ascii="Tinos" w:eastAsia="Droid Sans Fallback" w:hAnsi="Tinos" w:cs="Tinos"/>
                <w:color w:val="000000"/>
                <w:kern w:val="1"/>
                <w:sz w:val="28"/>
                <w:szCs w:val="28"/>
                <w:lang w:eastAsia="zh-CN" w:bidi="hi-IN"/>
              </w:rPr>
              <w:t xml:space="preserve">, текст, текст, текст, текст, текст, </w:t>
            </w:r>
            <w:r w:rsidRPr="00620044">
              <w:rPr>
                <w:rFonts w:ascii="Tinos" w:eastAsia="Droid Sans Fallback" w:hAnsi="Tinos" w:cs="Tinos"/>
                <w:color w:val="000000"/>
                <w:kern w:val="1"/>
                <w:sz w:val="28"/>
                <w:szCs w:val="28"/>
                <w:lang w:eastAsia="zh-CN" w:bidi="hi-IN"/>
              </w:rPr>
              <w:lastRenderedPageBreak/>
              <w:t>текст, текст, текст, текст, текст.</w:t>
            </w:r>
            <w:proofErr w:type="gramEnd"/>
          </w:p>
          <w:p w:rsidR="00620044" w:rsidRPr="00620044" w:rsidRDefault="00620044" w:rsidP="00620044">
            <w:pPr>
              <w:widowControl w:val="0"/>
              <w:suppressAutoHyphens/>
              <w:spacing w:after="140" w:line="288" w:lineRule="auto"/>
              <w:ind w:firstLine="709"/>
              <w:jc w:val="both"/>
              <w:rPr>
                <w:rFonts w:ascii="Tinos" w:eastAsia="Droid Sans Fallback" w:hAnsi="Tinos" w:cs="Tinos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620044" w:rsidRPr="00620044" w:rsidRDefault="00620044" w:rsidP="00620044">
            <w:pPr>
              <w:widowControl w:val="0"/>
              <w:suppressAutoHyphens/>
              <w:spacing w:after="140" w:line="288" w:lineRule="auto"/>
              <w:ind w:firstLine="709"/>
              <w:jc w:val="center"/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</w:pPr>
            <w:r w:rsidRPr="00620044">
              <w:rPr>
                <w:rFonts w:ascii="Tinos" w:eastAsia="Droid Sans Fallback" w:hAnsi="Tinos" w:cs="Tinos"/>
                <w:b/>
                <w:kern w:val="1"/>
                <w:sz w:val="28"/>
                <w:szCs w:val="28"/>
                <w:lang w:eastAsia="zh-CN" w:bidi="hi-IN"/>
              </w:rPr>
              <w:t>Библиографический список</w:t>
            </w:r>
          </w:p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</w:pP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 xml:space="preserve">Ивин А.А. Теория аргументации. М.: </w:t>
            </w:r>
            <w:proofErr w:type="spellStart"/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>Владос</w:t>
            </w:r>
            <w:proofErr w:type="spellEnd"/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>, 2000. 352 с.</w:t>
            </w:r>
          </w:p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</w:pP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 xml:space="preserve">Скворцов Л.И. Морфология английского языка // </w:t>
            </w:r>
            <w:proofErr w:type="spellStart"/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>Вестн</w:t>
            </w:r>
            <w:proofErr w:type="spellEnd"/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 xml:space="preserve">. </w:t>
            </w:r>
            <w:proofErr w:type="spellStart"/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>Челяб</w:t>
            </w:r>
            <w:proofErr w:type="spellEnd"/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 xml:space="preserve">. гос. ун-та. 2007. № 11. История. </w:t>
            </w:r>
            <w:proofErr w:type="spellStart"/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>Вып</w:t>
            </w:r>
            <w:proofErr w:type="spellEnd"/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>. 20. С. 24</w:t>
            </w:r>
            <w:r w:rsidRPr="00620044">
              <w:rPr>
                <w:rFonts w:ascii="Tinos" w:eastAsia="Droid Sans Fallback" w:hAnsi="Tinos" w:cs="Tinos"/>
                <w:b/>
                <w:kern w:val="1"/>
                <w:sz w:val="28"/>
                <w:szCs w:val="28"/>
                <w:lang w:eastAsia="zh-CN" w:bidi="hi-IN"/>
              </w:rPr>
              <w:t>–</w:t>
            </w: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>28.</w:t>
            </w:r>
          </w:p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nos" w:eastAsia="Droid Sans Fallback" w:hAnsi="Tinos" w:cs="Tinos"/>
                <w:b/>
                <w:kern w:val="1"/>
                <w:sz w:val="28"/>
                <w:szCs w:val="28"/>
                <w:lang w:eastAsia="zh-CN" w:bidi="hi-IN"/>
              </w:rPr>
            </w:pP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 xml:space="preserve">Крылов С.А. Некоторые особенности лингвистической концепции В.Г. Гака // </w:t>
            </w:r>
            <w:r w:rsidRPr="00620044">
              <w:rPr>
                <w:rFonts w:ascii="Tinos" w:eastAsia="Droid Sans Fallback" w:hAnsi="Tinos" w:cs="Tinos"/>
                <w:bCs/>
                <w:kern w:val="1"/>
                <w:sz w:val="28"/>
                <w:szCs w:val="28"/>
                <w:lang w:val="en-US" w:eastAsia="zh-CN" w:bidi="hi-IN"/>
              </w:rPr>
              <w:t>URL</w:t>
            </w:r>
            <w:r w:rsidRPr="00620044">
              <w:rPr>
                <w:rFonts w:ascii="Tinos" w:eastAsia="Droid Sans Fallback" w:hAnsi="Tinos" w:cs="Tinos"/>
                <w:bCs/>
                <w:kern w:val="1"/>
                <w:sz w:val="28"/>
                <w:szCs w:val="28"/>
                <w:lang w:eastAsia="zh-CN" w:bidi="hi-IN"/>
              </w:rPr>
              <w:t xml:space="preserve">: </w:t>
            </w:r>
            <w:hyperlink r:id="rId6" w:history="1">
              <w:r w:rsidRPr="00620044">
                <w:rPr>
                  <w:rFonts w:ascii="Tinos" w:eastAsia="Droid Sans Fallback" w:hAnsi="Tinos" w:cs="Tinos"/>
                  <w:bCs/>
                  <w:color w:val="000080"/>
                  <w:kern w:val="1"/>
                  <w:sz w:val="28"/>
                  <w:szCs w:val="28"/>
                  <w:u w:val="single"/>
                  <w:lang w:val="en-US"/>
                </w:rPr>
                <w:t>http</w:t>
              </w:r>
              <w:r w:rsidRPr="00620044">
                <w:rPr>
                  <w:rFonts w:ascii="Tinos" w:eastAsia="Droid Sans Fallback" w:hAnsi="Tinos" w:cs="Tinos"/>
                  <w:bCs/>
                  <w:color w:val="000080"/>
                  <w:kern w:val="1"/>
                  <w:sz w:val="28"/>
                  <w:szCs w:val="28"/>
                  <w:u w:val="single"/>
                  <w:lang/>
                </w:rPr>
                <w:t>://</w:t>
              </w:r>
              <w:r w:rsidRPr="00620044">
                <w:rPr>
                  <w:rFonts w:ascii="Tinos" w:eastAsia="Droid Sans Fallback" w:hAnsi="Tinos" w:cs="Tinos"/>
                  <w:bCs/>
                  <w:color w:val="000080"/>
                  <w:kern w:val="1"/>
                  <w:sz w:val="28"/>
                  <w:szCs w:val="28"/>
                  <w:u w:val="single"/>
                  <w:lang w:val="en-US"/>
                </w:rPr>
                <w:t>www</w:t>
              </w:r>
              <w:r w:rsidRPr="00620044">
                <w:rPr>
                  <w:rFonts w:ascii="Tinos" w:eastAsia="Droid Sans Fallback" w:hAnsi="Tinos" w:cs="Tinos"/>
                  <w:bCs/>
                  <w:color w:val="000080"/>
                  <w:kern w:val="1"/>
                  <w:sz w:val="28"/>
                  <w:szCs w:val="28"/>
                  <w:u w:val="single"/>
                  <w:lang/>
                </w:rPr>
                <w:t>.</w:t>
              </w:r>
            </w:hyperlink>
            <w:proofErr w:type="spellStart"/>
            <w:r w:rsidRPr="00620044">
              <w:rPr>
                <w:rFonts w:ascii="Tinos" w:eastAsia="Droid Sans Fallback" w:hAnsi="Tinos" w:cs="Tinos"/>
                <w:bCs/>
                <w:kern w:val="1"/>
                <w:sz w:val="28"/>
                <w:szCs w:val="28"/>
                <w:lang w:val="en-US" w:eastAsia="zh-CN" w:bidi="hi-IN"/>
              </w:rPr>
              <w:t>lingvoda</w:t>
            </w:r>
            <w:proofErr w:type="spellEnd"/>
            <w:r w:rsidRPr="00620044">
              <w:rPr>
                <w:rFonts w:ascii="Tinos" w:eastAsia="Droid Sans Fallback" w:hAnsi="Tinos" w:cs="Tinos"/>
                <w:bCs/>
                <w:kern w:val="1"/>
                <w:sz w:val="28"/>
                <w:szCs w:val="28"/>
                <w:lang w:eastAsia="zh-CN" w:bidi="hi-IN"/>
              </w:rPr>
              <w:t>.</w:t>
            </w:r>
            <w:proofErr w:type="spellStart"/>
            <w:r w:rsidRPr="00620044">
              <w:rPr>
                <w:rFonts w:ascii="Tinos" w:eastAsia="Droid Sans Fallback" w:hAnsi="Tinos" w:cs="Tinos"/>
                <w:bCs/>
                <w:kern w:val="1"/>
                <w:sz w:val="28"/>
                <w:szCs w:val="28"/>
                <w:lang w:val="en-US" w:eastAsia="zh-CN" w:bidi="hi-IN"/>
              </w:rPr>
              <w:t>ru</w:t>
            </w:r>
            <w:proofErr w:type="spellEnd"/>
            <w:r w:rsidRPr="00620044">
              <w:rPr>
                <w:rFonts w:ascii="Tinos" w:eastAsia="Droid Sans Fallback" w:hAnsi="Tinos" w:cs="Tinos"/>
                <w:bCs/>
                <w:kern w:val="1"/>
                <w:sz w:val="28"/>
                <w:szCs w:val="28"/>
                <w:lang w:eastAsia="zh-CN" w:bidi="hi-IN"/>
              </w:rPr>
              <w:t>/</w:t>
            </w:r>
            <w:proofErr w:type="spellStart"/>
            <w:r w:rsidRPr="00620044">
              <w:rPr>
                <w:rFonts w:ascii="Tinos" w:eastAsia="Droid Sans Fallback" w:hAnsi="Tinos" w:cs="Tinos"/>
                <w:bCs/>
                <w:kern w:val="1"/>
                <w:sz w:val="28"/>
                <w:szCs w:val="28"/>
                <w:lang w:val="en-US" w:eastAsia="zh-CN" w:bidi="hi-IN"/>
              </w:rPr>
              <w:t>transforum</w:t>
            </w:r>
            <w:proofErr w:type="spellEnd"/>
            <w:r w:rsidRPr="00620044">
              <w:rPr>
                <w:rFonts w:ascii="Tinos" w:eastAsia="Droid Sans Fallback" w:hAnsi="Tinos" w:cs="Tinos"/>
                <w:bCs/>
                <w:kern w:val="1"/>
                <w:sz w:val="28"/>
                <w:szCs w:val="28"/>
                <w:lang w:eastAsia="zh-CN" w:bidi="hi-IN"/>
              </w:rPr>
              <w:t>/</w:t>
            </w:r>
            <w:r w:rsidRPr="00620044">
              <w:rPr>
                <w:rFonts w:ascii="Tinos" w:eastAsia="Droid Sans Fallback" w:hAnsi="Tinos" w:cs="Tinos"/>
                <w:bCs/>
                <w:kern w:val="1"/>
                <w:sz w:val="28"/>
                <w:szCs w:val="28"/>
                <w:lang w:val="en-US" w:eastAsia="zh-CN" w:bidi="hi-IN"/>
              </w:rPr>
              <w:t>articles</w:t>
            </w:r>
            <w:r w:rsidRPr="00620044">
              <w:rPr>
                <w:rFonts w:ascii="Tinos" w:eastAsia="Droid Sans Fallback" w:hAnsi="Tinos" w:cs="Tinos"/>
                <w:bCs/>
                <w:kern w:val="1"/>
                <w:sz w:val="28"/>
                <w:szCs w:val="28"/>
                <w:lang w:eastAsia="zh-CN" w:bidi="hi-IN"/>
              </w:rPr>
              <w:t>/</w:t>
            </w:r>
            <w:proofErr w:type="spellStart"/>
            <w:r w:rsidRPr="00620044">
              <w:rPr>
                <w:rFonts w:ascii="Tinos" w:eastAsia="Droid Sans Fallback" w:hAnsi="Tinos" w:cs="Tinos"/>
                <w:bCs/>
                <w:kern w:val="1"/>
                <w:sz w:val="28"/>
                <w:szCs w:val="28"/>
                <w:lang w:val="en-US" w:eastAsia="zh-CN" w:bidi="hi-IN"/>
              </w:rPr>
              <w:t>Krylov</w:t>
            </w:r>
            <w:proofErr w:type="spellEnd"/>
            <w:r w:rsidRPr="00620044">
              <w:rPr>
                <w:rFonts w:ascii="Tinos" w:eastAsia="Droid Sans Fallback" w:hAnsi="Tinos" w:cs="Tinos"/>
                <w:bCs/>
                <w:kern w:val="1"/>
                <w:sz w:val="28"/>
                <w:szCs w:val="28"/>
                <w:lang w:eastAsia="zh-CN" w:bidi="hi-IN"/>
              </w:rPr>
              <w:t>.</w:t>
            </w:r>
            <w:r w:rsidRPr="00620044">
              <w:rPr>
                <w:rFonts w:ascii="Tinos" w:eastAsia="Droid Sans Fallback" w:hAnsi="Tinos" w:cs="Tinos"/>
                <w:bCs/>
                <w:kern w:val="1"/>
                <w:sz w:val="28"/>
                <w:szCs w:val="28"/>
                <w:lang w:val="en-US" w:eastAsia="zh-CN" w:bidi="hi-IN"/>
              </w:rPr>
              <w:t>asp</w:t>
            </w:r>
            <w:r w:rsidRPr="00620044">
              <w:rPr>
                <w:rFonts w:ascii="Tinos" w:eastAsia="Droid Sans Fallback" w:hAnsi="Tinos" w:cs="Tinos"/>
                <w:bCs/>
                <w:kern w:val="1"/>
                <w:sz w:val="28"/>
                <w:szCs w:val="28"/>
                <w:lang w:eastAsia="zh-CN" w:bidi="hi-IN"/>
              </w:rPr>
              <w:t xml:space="preserve"> (дата обращения: 17.01.2014).</w:t>
            </w:r>
          </w:p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nos" w:eastAsia="Droid Sans Fallback" w:hAnsi="Tinos" w:cs="Tinos"/>
                <w:b/>
                <w:kern w:val="1"/>
                <w:sz w:val="28"/>
                <w:szCs w:val="28"/>
                <w:lang w:eastAsia="zh-CN" w:bidi="hi-IN"/>
              </w:rPr>
            </w:pPr>
          </w:p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ind w:firstLine="709"/>
              <w:rPr>
                <w:rFonts w:ascii="Tinos" w:eastAsia="Droid Sans Fallback" w:hAnsi="Tinos" w:cs="Tinos"/>
                <w:kern w:val="1"/>
                <w:sz w:val="28"/>
                <w:szCs w:val="28"/>
                <w:lang w:val="en-GB" w:eastAsia="zh-CN" w:bidi="hi-IN"/>
              </w:rPr>
            </w:pPr>
            <w:r w:rsidRPr="00620044">
              <w:rPr>
                <w:rFonts w:ascii="Tinos" w:eastAsia="Droid Sans Fallback" w:hAnsi="Tinos" w:cs="Tinos"/>
                <w:b/>
                <w:kern w:val="1"/>
                <w:sz w:val="28"/>
                <w:szCs w:val="28"/>
                <w:lang w:val="en-US" w:eastAsia="zh-CN" w:bidi="hi-IN"/>
              </w:rPr>
              <w:t>V.I. Ivanov</w:t>
            </w:r>
          </w:p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ind w:firstLine="709"/>
              <w:rPr>
                <w:rFonts w:ascii="Tinos" w:eastAsia="Droid Sans Fallback" w:hAnsi="Tinos" w:cs="Tinos"/>
                <w:kern w:val="1"/>
                <w:sz w:val="28"/>
                <w:szCs w:val="28"/>
                <w:lang w:val="en-US" w:eastAsia="zh-CN" w:bidi="hi-IN"/>
              </w:rPr>
            </w:pP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val="en-GB" w:eastAsia="zh-CN" w:bidi="hi-IN"/>
              </w:rPr>
              <w:t xml:space="preserve">Professor of Russian </w:t>
            </w: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val="en-US" w:eastAsia="zh-CN" w:bidi="hi-IN"/>
              </w:rPr>
              <w:t xml:space="preserve">Language </w:t>
            </w: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val="en-GB" w:eastAsia="zh-CN" w:bidi="hi-IN"/>
              </w:rPr>
              <w:t>Department</w:t>
            </w:r>
          </w:p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ind w:firstLine="709"/>
              <w:rPr>
                <w:rFonts w:ascii="Tinos" w:eastAsia="Droid Sans Fallback" w:hAnsi="Tinos" w:cs="Tinos"/>
                <w:b/>
                <w:kern w:val="1"/>
                <w:sz w:val="28"/>
                <w:szCs w:val="28"/>
                <w:lang w:val="en-US" w:eastAsia="zh-CN" w:bidi="hi-IN"/>
              </w:rPr>
            </w:pP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val="en-US" w:eastAsia="zh-CN" w:bidi="hi-IN"/>
              </w:rPr>
              <w:t xml:space="preserve">Saratov </w:t>
            </w: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val="en-GB" w:eastAsia="zh-CN" w:bidi="hi-IN"/>
              </w:rPr>
              <w:t>State</w:t>
            </w: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val="en-GB" w:eastAsia="zh-CN" w:bidi="hi-IN"/>
              </w:rPr>
              <w:t>University</w:t>
            </w:r>
          </w:p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ind w:firstLine="709"/>
              <w:rPr>
                <w:rFonts w:ascii="Tinos" w:eastAsia="Droid Sans Fallback" w:hAnsi="Tinos" w:cs="Tinos"/>
                <w:b/>
                <w:kern w:val="1"/>
                <w:sz w:val="28"/>
                <w:szCs w:val="28"/>
                <w:lang w:val="en-US" w:eastAsia="zh-CN" w:bidi="hi-IN"/>
              </w:rPr>
            </w:pPr>
          </w:p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nos" w:eastAsia="Droid Sans Fallback" w:hAnsi="Tinos" w:cs="Tinos"/>
                <w:b/>
                <w:kern w:val="1"/>
                <w:sz w:val="28"/>
                <w:szCs w:val="28"/>
                <w:lang w:val="en-US" w:eastAsia="zh-CN" w:bidi="hi-IN"/>
              </w:rPr>
            </w:pPr>
            <w:r w:rsidRPr="00620044">
              <w:rPr>
                <w:rFonts w:ascii="Tinos" w:eastAsia="Droid Sans Fallback" w:hAnsi="Tinos" w:cs="Tinos"/>
                <w:b/>
                <w:kern w:val="1"/>
                <w:sz w:val="28"/>
                <w:szCs w:val="28"/>
                <w:lang w:val="en-US" w:eastAsia="zh-CN" w:bidi="hi-IN"/>
              </w:rPr>
              <w:t>METAPHOR IN THE POLITICAL DISCOURSE</w:t>
            </w:r>
          </w:p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nos" w:eastAsia="Droid Sans Fallback" w:hAnsi="Tinos" w:cs="Tinos"/>
                <w:b/>
                <w:kern w:val="1"/>
                <w:sz w:val="28"/>
                <w:szCs w:val="28"/>
                <w:lang w:val="en-US" w:eastAsia="zh-CN" w:bidi="hi-IN"/>
              </w:rPr>
            </w:pPr>
          </w:p>
          <w:p w:rsidR="00620044" w:rsidRPr="00620044" w:rsidRDefault="00620044" w:rsidP="00620044">
            <w:pPr>
              <w:widowControl w:val="0"/>
              <w:suppressAutoHyphens/>
              <w:spacing w:after="0" w:line="240" w:lineRule="auto"/>
              <w:ind w:firstLine="709"/>
              <w:rPr>
                <w:rFonts w:ascii="Tinos" w:eastAsia="Droid Sans Fallback" w:hAnsi="Tinos" w:cs="Tinos"/>
                <w:kern w:val="1"/>
                <w:sz w:val="28"/>
                <w:szCs w:val="28"/>
                <w:lang w:val="en-GB" w:eastAsia="zh-CN" w:bidi="hi-IN"/>
              </w:rPr>
            </w:pP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val="en-US" w:eastAsia="zh-CN" w:bidi="hi-IN"/>
              </w:rPr>
              <w:t>Annotation</w:t>
            </w: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>:</w:t>
            </w:r>
          </w:p>
          <w:p w:rsidR="00620044" w:rsidRPr="00620044" w:rsidRDefault="00620044" w:rsidP="00620044">
            <w:pPr>
              <w:widowControl w:val="0"/>
              <w:suppressAutoHyphens/>
              <w:spacing w:after="0" w:line="360" w:lineRule="auto"/>
              <w:ind w:firstLine="709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val="en-GB" w:eastAsia="zh-CN" w:bidi="hi-IN"/>
              </w:rPr>
              <w:t>Key</w:t>
            </w: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val="en-GB" w:eastAsia="zh-CN" w:bidi="hi-IN"/>
              </w:rPr>
              <w:t>words</w:t>
            </w:r>
            <w:r w:rsidRPr="00620044">
              <w:rPr>
                <w:rFonts w:ascii="Tinos" w:eastAsia="Droid Sans Fallback" w:hAnsi="Tinos" w:cs="Tinos"/>
                <w:kern w:val="1"/>
                <w:sz w:val="28"/>
                <w:szCs w:val="28"/>
                <w:lang w:eastAsia="zh-CN" w:bidi="hi-IN"/>
              </w:rPr>
              <w:t>:</w:t>
            </w:r>
          </w:p>
        </w:tc>
      </w:tr>
    </w:tbl>
    <w:p w:rsidR="00620044" w:rsidRPr="00620044" w:rsidRDefault="00620044" w:rsidP="00620044">
      <w:pPr>
        <w:widowControl w:val="0"/>
        <w:suppressAutoHyphens/>
        <w:spacing w:after="0" w:line="360" w:lineRule="auto"/>
        <w:rPr>
          <w:rFonts w:ascii="Tinos" w:eastAsia="Droid Sans Fallback" w:hAnsi="Tinos" w:cs="Tinos"/>
          <w:kern w:val="1"/>
          <w:sz w:val="28"/>
          <w:szCs w:val="28"/>
          <w:lang w:val="en-US" w:eastAsia="zh-CN" w:bidi="hi-IN"/>
        </w:rPr>
      </w:pPr>
    </w:p>
    <w:p w:rsidR="00620044" w:rsidRPr="00620044" w:rsidRDefault="00620044" w:rsidP="00620044">
      <w:pPr>
        <w:widowControl w:val="0"/>
        <w:tabs>
          <w:tab w:val="left" w:pos="3600"/>
        </w:tabs>
        <w:suppressAutoHyphens/>
        <w:spacing w:after="0" w:line="240" w:lineRule="auto"/>
        <w:ind w:firstLine="709"/>
        <w:jc w:val="both"/>
        <w:rPr>
          <w:rFonts w:ascii="Tinos" w:eastAsia="MS Mincho" w:hAnsi="Tinos" w:cs="Tinos"/>
          <w:kern w:val="1"/>
          <w:sz w:val="28"/>
          <w:szCs w:val="28"/>
          <w:lang w:bidi="hi-IN"/>
        </w:rPr>
      </w:pPr>
      <w:r w:rsidRPr="00620044">
        <w:rPr>
          <w:rFonts w:ascii="Tinos" w:eastAsia="Droid Sans Fallback" w:hAnsi="Tinos" w:cs="Tinos"/>
          <w:b/>
          <w:kern w:val="1"/>
          <w:sz w:val="28"/>
          <w:szCs w:val="28"/>
          <w:lang w:eastAsia="zh-CN" w:bidi="hi-IN"/>
        </w:rPr>
        <w:t xml:space="preserve">Телефоны для справок: </w:t>
      </w:r>
    </w:p>
    <w:p w:rsidR="00620044" w:rsidRPr="00620044" w:rsidRDefault="00620044" w:rsidP="00620044">
      <w:pPr>
        <w:widowControl w:val="0"/>
        <w:suppressAutoHyphens/>
        <w:spacing w:after="0" w:line="240" w:lineRule="auto"/>
        <w:ind w:firstLine="720"/>
        <w:jc w:val="both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620044">
        <w:rPr>
          <w:rFonts w:ascii="Tinos" w:eastAsia="MS Mincho" w:hAnsi="Tinos" w:cs="Tinos"/>
          <w:kern w:val="1"/>
          <w:sz w:val="28"/>
          <w:szCs w:val="28"/>
          <w:lang w:bidi="hi-IN"/>
        </w:rPr>
        <w:t xml:space="preserve">8(342)2396 621, 8912 9895 120 – канд. </w:t>
      </w:r>
      <w:proofErr w:type="spellStart"/>
      <w:r w:rsidRPr="00620044">
        <w:rPr>
          <w:rFonts w:ascii="Tinos" w:eastAsia="MS Mincho" w:hAnsi="Tinos" w:cs="Tinos"/>
          <w:kern w:val="1"/>
          <w:sz w:val="28"/>
          <w:szCs w:val="28"/>
          <w:lang w:bidi="hi-IN"/>
        </w:rPr>
        <w:t>филол</w:t>
      </w:r>
      <w:proofErr w:type="spellEnd"/>
      <w:r w:rsidRPr="00620044">
        <w:rPr>
          <w:rFonts w:ascii="Tinos" w:eastAsia="MS Mincho" w:hAnsi="Tinos" w:cs="Tinos"/>
          <w:kern w:val="1"/>
          <w:sz w:val="28"/>
          <w:szCs w:val="28"/>
          <w:lang w:bidi="hi-IN"/>
        </w:rPr>
        <w:t xml:space="preserve">. наук, профессор кафедры журналистики и массовых коммуникаций </w:t>
      </w:r>
      <w:proofErr w:type="spellStart"/>
      <w:r w:rsidRPr="00620044">
        <w:rPr>
          <w:rFonts w:ascii="Tinos" w:eastAsia="MS Mincho" w:hAnsi="Tinos" w:cs="Tinos"/>
          <w:kern w:val="1"/>
          <w:sz w:val="28"/>
          <w:szCs w:val="28"/>
          <w:lang w:bidi="hi-IN"/>
        </w:rPr>
        <w:t>Куличкина</w:t>
      </w:r>
      <w:proofErr w:type="spellEnd"/>
      <w:r w:rsidRPr="00620044">
        <w:rPr>
          <w:rFonts w:ascii="Tinos" w:eastAsia="MS Mincho" w:hAnsi="Tinos" w:cs="Tinos"/>
          <w:kern w:val="1"/>
          <w:sz w:val="28"/>
          <w:szCs w:val="28"/>
          <w:lang w:bidi="hi-IN"/>
        </w:rPr>
        <w:t xml:space="preserve"> Галина Васильевна </w:t>
      </w:r>
    </w:p>
    <w:p w:rsidR="00912861" w:rsidRDefault="00912861">
      <w:bookmarkStart w:id="0" w:name="_GoBack"/>
      <w:bookmarkEnd w:id="0"/>
    </w:p>
    <w:sectPr w:rsidR="0091286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no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44"/>
    <w:rsid w:val="00620044"/>
    <w:rsid w:val="0091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lr.ru/lawcenter/izd/index.html" TargetMode="External"/><Relationship Id="rId5" Type="http://schemas.openxmlformats.org/officeDocument/2006/relationships/hyperlink" Target="mailto:kulgv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</dc:creator>
  <cp:lastModifiedBy>LIV</cp:lastModifiedBy>
  <cp:revision>1</cp:revision>
  <dcterms:created xsi:type="dcterms:W3CDTF">2017-07-03T09:35:00Z</dcterms:created>
  <dcterms:modified xsi:type="dcterms:W3CDTF">2017-07-03T09:35:00Z</dcterms:modified>
</cp:coreProperties>
</file>