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703" w:rsidRDefault="00D25703" w:rsidP="00D25703"/>
    <w:p w:rsidR="00D25703" w:rsidRPr="00D25703" w:rsidRDefault="00D25703" w:rsidP="00D25703">
      <w:pPr>
        <w:rPr>
          <w:sz w:val="36"/>
          <w:szCs w:val="36"/>
        </w:rPr>
      </w:pPr>
      <w:r w:rsidRPr="00D25703">
        <w:rPr>
          <w:sz w:val="36"/>
          <w:szCs w:val="36"/>
        </w:rPr>
        <w:t>Реестр заявок на конкурс «Журналистская весна – 2019» от изданий</w:t>
      </w:r>
    </w:p>
    <w:p w:rsidR="00D25703" w:rsidRDefault="00D25703" w:rsidP="00D25703"/>
    <w:p w:rsidR="00D25703" w:rsidRPr="00D25703" w:rsidRDefault="00D25703" w:rsidP="00D25703">
      <w:pPr>
        <w:rPr>
          <w:b/>
        </w:rPr>
      </w:pPr>
      <w:r w:rsidRPr="00D25703">
        <w:rPr>
          <w:b/>
        </w:rPr>
        <w:t>Газета-лидер работы с детской и молод</w:t>
      </w:r>
      <w:r>
        <w:rPr>
          <w:b/>
        </w:rPr>
        <w:t>ё</w:t>
      </w:r>
      <w:r w:rsidRPr="00D25703">
        <w:rPr>
          <w:b/>
        </w:rPr>
        <w:t xml:space="preserve">жной аудиторией  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«Искра», Кунгур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«Искра», Лысьва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«На родной земле», Сива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«Осинское Прикамье», Оса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«Светлый путь», Большая Соснова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«Соликамский рабочий», Соликамск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Верный путь», Орда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Городская газета года  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«Зори Плюс», Добрянка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«Искра», Кунгур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«Искра», Лысьва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«Наш город – Краснокамск», Краснокамск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«Соликамский рабочий», Соликамск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«Чайковские ведомости», Чайковский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Корпоративная газета года 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«Бумажник», Соликамск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«Заводская трибуна», Соликамск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«Пермские моторы», Пермь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«Чусовской металлург», Чусовой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Лучший дизайн 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«Бумажник», Соликамск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«Верный путь», Орда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«Вперёд», Октябрьский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«Зори Плюс», Добрянка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 Прикамья», Елово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«Искра», Кунгур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«Искра», Лысьва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«Маяк Приуралья», Чернушка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«Наш город – Краснокамск», Краснокамск</w:t>
      </w:r>
    </w:p>
    <w:p w:rsidR="004A66E8" w:rsidRDefault="004A66E8" w:rsidP="00D25703">
      <w:pPr>
        <w:pStyle w:val="a3"/>
        <w:numPr>
          <w:ilvl w:val="0"/>
          <w:numId w:val="4"/>
        </w:numPr>
      </w:pPr>
      <w:r>
        <w:t>«Нива», Пермский район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«Новости Кунгурского края», Кунгур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«Парма-Новости», Кудымкар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«Соликамский рабочий», Соликамск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«Чусовской металлург», Чусовой</w:t>
      </w:r>
    </w:p>
    <w:p w:rsidR="00357154" w:rsidRDefault="00357154" w:rsidP="00D25703">
      <w:pPr>
        <w:pStyle w:val="a3"/>
        <w:numPr>
          <w:ilvl w:val="0"/>
          <w:numId w:val="4"/>
        </w:numPr>
      </w:pPr>
      <w:r>
        <w:t>«Химия без границ», Губаха</w:t>
      </w:r>
      <w:bookmarkStart w:id="0" w:name="_GoBack"/>
      <w:bookmarkEnd w:id="0"/>
    </w:p>
    <w:p w:rsidR="00D25703" w:rsidRPr="00906078" w:rsidRDefault="00D25703" w:rsidP="00D25703">
      <w:pPr>
        <w:rPr>
          <w:b/>
        </w:rPr>
      </w:pPr>
      <w:r w:rsidRPr="00906078">
        <w:rPr>
          <w:b/>
        </w:rPr>
        <w:t xml:space="preserve">Лучший сайт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dobryanka.net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iskra.lysva.ru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iskra-kungur.ru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ochekray.ru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orda-gazeta.ru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parmanews.ru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pressurals.ru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smi59.ru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soroka59.ru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zavodural.ru</w:t>
      </w:r>
    </w:p>
    <w:p w:rsidR="00906078" w:rsidRDefault="00906078" w:rsidP="00D25703">
      <w:pPr>
        <w:pStyle w:val="a3"/>
        <w:numPr>
          <w:ilvl w:val="0"/>
          <w:numId w:val="5"/>
        </w:numPr>
      </w:pPr>
      <w:proofErr w:type="spellStart"/>
      <w:proofErr w:type="gramStart"/>
      <w:r w:rsidRPr="00906078">
        <w:t>просоликамск.рф</w:t>
      </w:r>
      <w:proofErr w:type="spellEnd"/>
      <w:proofErr w:type="gramEnd"/>
    </w:p>
    <w:p w:rsidR="00D25703" w:rsidRPr="00906078" w:rsidRDefault="00D25703" w:rsidP="00D25703">
      <w:pPr>
        <w:rPr>
          <w:b/>
        </w:rPr>
      </w:pPr>
      <w:r w:rsidRPr="00906078">
        <w:rPr>
          <w:b/>
        </w:rPr>
        <w:t xml:space="preserve">Лучший специальный журналистский проект 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«Вперёд», Октябрьский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«Зори Плюс», Добрянка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 Прикамья», Елово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«Искра», Кунгур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«Искра», Лысьва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Куединская</w:t>
      </w:r>
      <w:proofErr w:type="spellEnd"/>
      <w:r>
        <w:t xml:space="preserve"> газета», Куеда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«На родной земле», Сива</w:t>
      </w:r>
    </w:p>
    <w:p w:rsidR="004A66E8" w:rsidRDefault="004A66E8" w:rsidP="00D25703">
      <w:pPr>
        <w:pStyle w:val="a3"/>
        <w:numPr>
          <w:ilvl w:val="0"/>
          <w:numId w:val="6"/>
        </w:numPr>
      </w:pPr>
      <w:r>
        <w:t>«Нива», Пермский район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«Новая городская», Березники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«Новости Кунгурского края», Кунгур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«Новости», Горнозаводск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«Новый день», Нытва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«Парма-Новости», Кудымкар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«Соликамский рабочий», Соликамск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 xml:space="preserve">«Чусовской </w:t>
      </w:r>
      <w:proofErr w:type="spellStart"/>
      <w:r>
        <w:t>метллург</w:t>
      </w:r>
      <w:proofErr w:type="spellEnd"/>
      <w:r>
        <w:t>», Чусовой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Юсьвинские</w:t>
      </w:r>
      <w:proofErr w:type="spellEnd"/>
      <w:r>
        <w:t xml:space="preserve"> вести», Юсьва</w:t>
      </w:r>
    </w:p>
    <w:p w:rsidR="00ED1F09" w:rsidRPr="00906078" w:rsidRDefault="00D25703" w:rsidP="00D25703">
      <w:pPr>
        <w:rPr>
          <w:b/>
        </w:rPr>
      </w:pPr>
      <w:r w:rsidRPr="00906078">
        <w:rPr>
          <w:b/>
        </w:rPr>
        <w:t xml:space="preserve">Районная газета года 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«Верный путь», Орда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«Маяк Приуралья», Чернушка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«На родной земле», Сива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«Нива», Пермский район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«Новости Кунгурского края», Кунгур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«Новости», Горнозаводск</w:t>
      </w:r>
    </w:p>
    <w:p w:rsidR="000E74A1" w:rsidRDefault="000E74A1" w:rsidP="00D25703">
      <w:pPr>
        <w:pStyle w:val="a3"/>
        <w:numPr>
          <w:ilvl w:val="0"/>
          <w:numId w:val="7"/>
        </w:numPr>
      </w:pPr>
      <w:r>
        <w:t>«Осинское Прикамье», Оса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«Парма-Новости», Кудымкар</w:t>
      </w:r>
    </w:p>
    <w:sectPr w:rsidR="0038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F0197"/>
    <w:multiLevelType w:val="hybridMultilevel"/>
    <w:tmpl w:val="4F5C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62E25"/>
    <w:multiLevelType w:val="hybridMultilevel"/>
    <w:tmpl w:val="EC48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00C1"/>
    <w:multiLevelType w:val="hybridMultilevel"/>
    <w:tmpl w:val="3F3C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5404"/>
    <w:multiLevelType w:val="hybridMultilevel"/>
    <w:tmpl w:val="E51AD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43A4"/>
    <w:multiLevelType w:val="hybridMultilevel"/>
    <w:tmpl w:val="E810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93238"/>
    <w:multiLevelType w:val="hybridMultilevel"/>
    <w:tmpl w:val="EF70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A5C81"/>
    <w:multiLevelType w:val="hybridMultilevel"/>
    <w:tmpl w:val="E92A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03"/>
    <w:rsid w:val="000E74A1"/>
    <w:rsid w:val="00357154"/>
    <w:rsid w:val="00384506"/>
    <w:rsid w:val="004A66E8"/>
    <w:rsid w:val="00906078"/>
    <w:rsid w:val="00B32A0D"/>
    <w:rsid w:val="00BE3446"/>
    <w:rsid w:val="00CD2A06"/>
    <w:rsid w:val="00D25703"/>
    <w:rsid w:val="00E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4152"/>
  <w15:chartTrackingRefBased/>
  <w15:docId w15:val="{2590C4D9-EC8A-431B-B804-2573D4C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5</cp:revision>
  <dcterms:created xsi:type="dcterms:W3CDTF">2019-04-17T12:27:00Z</dcterms:created>
  <dcterms:modified xsi:type="dcterms:W3CDTF">2019-04-23T17:13:00Z</dcterms:modified>
</cp:coreProperties>
</file>